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2606" w14:textId="7F5A128D" w:rsidR="00087AAB" w:rsidRPr="00E0096E" w:rsidRDefault="00087AAB" w:rsidP="00087AAB">
      <w:pPr>
        <w:rPr>
          <w:rFonts w:cstheme="minorHAnsi"/>
          <w:b/>
          <w:u w:val="single"/>
        </w:rPr>
      </w:pPr>
      <w:r w:rsidRPr="00E0096E">
        <w:rPr>
          <w:rFonts w:cstheme="minorHAnsi"/>
          <w:b/>
          <w:u w:val="single"/>
        </w:rPr>
        <w:t>Jižní Morava je v hledáčku filmařů, v dubnu bude hostit Marii Terezii</w:t>
      </w:r>
    </w:p>
    <w:p w14:paraId="2A7596F0" w14:textId="77777777" w:rsidR="00087AAB" w:rsidRPr="00E0096E" w:rsidRDefault="00087AAB" w:rsidP="00087AAB">
      <w:pPr>
        <w:rPr>
          <w:rFonts w:cstheme="minorHAnsi"/>
          <w:b/>
        </w:rPr>
      </w:pPr>
      <w:r w:rsidRPr="00E0096E">
        <w:rPr>
          <w:rFonts w:cstheme="minorHAnsi"/>
          <w:b/>
        </w:rPr>
        <w:t>Atraktivní prostředí jihomoravských Valtic a zámků ve Slavkově</w:t>
      </w:r>
      <w:r>
        <w:rPr>
          <w:rFonts w:cstheme="minorHAnsi"/>
          <w:b/>
        </w:rPr>
        <w:t xml:space="preserve"> u Brna</w:t>
      </w:r>
      <w:r w:rsidRPr="00E0096E">
        <w:rPr>
          <w:rFonts w:cstheme="minorHAnsi"/>
          <w:b/>
        </w:rPr>
        <w:t xml:space="preserve"> a Miloticích </w:t>
      </w:r>
      <w:r>
        <w:rPr>
          <w:rFonts w:cstheme="minorHAnsi"/>
          <w:b/>
        </w:rPr>
        <w:t xml:space="preserve">poslouží jako </w:t>
      </w:r>
      <w:r w:rsidRPr="00E0096E">
        <w:rPr>
          <w:rFonts w:cstheme="minorHAnsi"/>
          <w:b/>
        </w:rPr>
        <w:t xml:space="preserve">kulisy pro závěrečný díl minisérie Marie Terezie. Finále </w:t>
      </w:r>
      <w:r w:rsidR="00EE5121">
        <w:rPr>
          <w:rFonts w:cstheme="minorHAnsi"/>
          <w:b/>
        </w:rPr>
        <w:t>n</w:t>
      </w:r>
      <w:r w:rsidRPr="00E0096E">
        <w:rPr>
          <w:rFonts w:cstheme="minorHAnsi"/>
          <w:b/>
        </w:rPr>
        <w:t xml:space="preserve">ejrozsáhlejšího koprodukčního projektu České televize připravuje štáb režiséra Roberta </w:t>
      </w:r>
      <w:proofErr w:type="spellStart"/>
      <w:r w:rsidRPr="00E0096E">
        <w:rPr>
          <w:rFonts w:cstheme="minorHAnsi"/>
          <w:b/>
        </w:rPr>
        <w:t>Dornhelma</w:t>
      </w:r>
      <w:proofErr w:type="spellEnd"/>
      <w:r w:rsidRPr="00E0096E">
        <w:rPr>
          <w:rFonts w:cstheme="minorHAnsi"/>
          <w:b/>
        </w:rPr>
        <w:t xml:space="preserve">. Na výběru lokací se podílela </w:t>
      </w:r>
      <w:r>
        <w:rPr>
          <w:rFonts w:cstheme="minorHAnsi"/>
          <w:b/>
        </w:rPr>
        <w:t>také f</w:t>
      </w:r>
      <w:r w:rsidRPr="00E0096E">
        <w:rPr>
          <w:rFonts w:cstheme="minorHAnsi"/>
          <w:b/>
        </w:rPr>
        <w:t>ilmová kancelář Brno</w:t>
      </w:r>
      <w:r>
        <w:rPr>
          <w:rFonts w:cstheme="minorHAnsi"/>
          <w:b/>
        </w:rPr>
        <w:t xml:space="preserve"> Film Office, která</w:t>
      </w:r>
      <w:r w:rsidRPr="00E0096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úzce </w:t>
      </w:r>
      <w:r w:rsidRPr="00E0096E">
        <w:rPr>
          <w:rFonts w:cstheme="minorHAnsi"/>
          <w:b/>
        </w:rPr>
        <w:t>spolup</w:t>
      </w:r>
      <w:r>
        <w:rPr>
          <w:rFonts w:cstheme="minorHAnsi"/>
          <w:b/>
        </w:rPr>
        <w:t>racuje</w:t>
      </w:r>
      <w:r w:rsidRPr="00E0096E">
        <w:rPr>
          <w:rFonts w:cstheme="minorHAnsi"/>
          <w:b/>
        </w:rPr>
        <w:t xml:space="preserve"> s Centrálou cestovního ruchu Jižní Morava. </w:t>
      </w:r>
      <w:r>
        <w:rPr>
          <w:rFonts w:cstheme="minorHAnsi"/>
          <w:b/>
        </w:rPr>
        <w:t>V</w:t>
      </w:r>
      <w:r w:rsidRPr="00E0096E">
        <w:rPr>
          <w:rFonts w:cstheme="minorHAnsi"/>
          <w:b/>
        </w:rPr>
        <w:t xml:space="preserve"> rámci dubnového natáčení navštíví </w:t>
      </w:r>
      <w:r>
        <w:rPr>
          <w:rFonts w:cstheme="minorHAnsi"/>
          <w:b/>
        </w:rPr>
        <w:t xml:space="preserve">region </w:t>
      </w:r>
      <w:r w:rsidRPr="00E0096E">
        <w:rPr>
          <w:rFonts w:cstheme="minorHAnsi"/>
          <w:b/>
        </w:rPr>
        <w:t xml:space="preserve">rakouští herci Ursula Straussová a Aaron </w:t>
      </w:r>
      <w:proofErr w:type="spellStart"/>
      <w:r w:rsidRPr="00E0096E">
        <w:rPr>
          <w:rFonts w:cstheme="minorHAnsi"/>
          <w:b/>
        </w:rPr>
        <w:t>Friesz</w:t>
      </w:r>
      <w:proofErr w:type="spellEnd"/>
      <w:r w:rsidRPr="00E0096E">
        <w:rPr>
          <w:rFonts w:cstheme="minorHAnsi"/>
          <w:b/>
        </w:rPr>
        <w:t xml:space="preserve">, z českých a slovenských herců to budou </w:t>
      </w:r>
      <w:r>
        <w:rPr>
          <w:rFonts w:cstheme="minorHAnsi"/>
          <w:b/>
        </w:rPr>
        <w:t xml:space="preserve">například </w:t>
      </w:r>
      <w:r w:rsidRPr="00E0096E">
        <w:rPr>
          <w:rFonts w:cstheme="minorHAnsi"/>
          <w:b/>
        </w:rPr>
        <w:t xml:space="preserve">Vojtěch Kotek, Tatiana </w:t>
      </w:r>
      <w:proofErr w:type="spellStart"/>
      <w:r w:rsidRPr="00E0096E">
        <w:rPr>
          <w:rFonts w:cstheme="minorHAnsi"/>
          <w:b/>
        </w:rPr>
        <w:t>Pauhofová</w:t>
      </w:r>
      <w:proofErr w:type="spellEnd"/>
      <w:r w:rsidRPr="00E0096E">
        <w:rPr>
          <w:rFonts w:cstheme="minorHAnsi"/>
          <w:b/>
        </w:rPr>
        <w:t xml:space="preserve">, Igor Bareš nebo Maroš </w:t>
      </w:r>
      <w:proofErr w:type="spellStart"/>
      <w:r w:rsidRPr="00E0096E">
        <w:rPr>
          <w:rFonts w:cstheme="minorHAnsi"/>
          <w:b/>
        </w:rPr>
        <w:t>Kramár</w:t>
      </w:r>
      <w:proofErr w:type="spellEnd"/>
      <w:r w:rsidRPr="00E0096E">
        <w:rPr>
          <w:rFonts w:cstheme="minorHAnsi"/>
          <w:b/>
        </w:rPr>
        <w:t xml:space="preserve">. </w:t>
      </w:r>
    </w:p>
    <w:p w14:paraId="7C2C3818" w14:textId="77777777" w:rsidR="00087AAB" w:rsidRPr="00E12CD6" w:rsidRDefault="00087AAB" w:rsidP="00087AAB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0096E">
        <w:rPr>
          <w:rFonts w:asciiTheme="minorHAnsi" w:hAnsiTheme="minorHAnsi" w:cstheme="minorHAnsi"/>
          <w:i/>
          <w:sz w:val="22"/>
          <w:szCs w:val="22"/>
        </w:rPr>
        <w:t>„Jihomoravský kraj je bohatý n</w:t>
      </w:r>
      <w:r>
        <w:rPr>
          <w:rFonts w:asciiTheme="minorHAnsi" w:hAnsiTheme="minorHAnsi" w:cstheme="minorHAnsi"/>
          <w:i/>
          <w:sz w:val="22"/>
          <w:szCs w:val="22"/>
        </w:rPr>
        <w:t xml:space="preserve">a </w:t>
      </w:r>
      <w:r w:rsidRPr="00E0096E">
        <w:rPr>
          <w:rFonts w:asciiTheme="minorHAnsi" w:hAnsiTheme="minorHAnsi" w:cstheme="minorHAnsi"/>
          <w:i/>
          <w:sz w:val="22"/>
          <w:szCs w:val="22"/>
        </w:rPr>
        <w:t xml:space="preserve">lokality atraktivní pro tvůrce filmů. </w:t>
      </w:r>
      <w:r>
        <w:rPr>
          <w:rFonts w:asciiTheme="minorHAnsi" w:hAnsiTheme="minorHAnsi" w:cstheme="minorHAnsi"/>
          <w:i/>
          <w:sz w:val="22"/>
          <w:szCs w:val="22"/>
        </w:rPr>
        <w:t xml:space="preserve">Jen za poslední dva roky se v kraji natáčelo přes deset celovečerních filmů, televizních či online sérií. Díky asistenci filmové kanceláře Brno Film Office a finanční podpoře Jihomoravského filmového fondu se náš region </w:t>
      </w:r>
      <w:r w:rsidR="00EE5121">
        <w:rPr>
          <w:rFonts w:asciiTheme="minorHAnsi" w:hAnsiTheme="minorHAnsi" w:cstheme="minorHAnsi"/>
          <w:i/>
          <w:sz w:val="22"/>
          <w:szCs w:val="22"/>
        </w:rPr>
        <w:t xml:space="preserve">rychle </w:t>
      </w:r>
      <w:r>
        <w:rPr>
          <w:rFonts w:asciiTheme="minorHAnsi" w:hAnsiTheme="minorHAnsi" w:cstheme="minorHAnsi"/>
          <w:i/>
          <w:sz w:val="22"/>
          <w:szCs w:val="22"/>
        </w:rPr>
        <w:t>stal</w:t>
      </w:r>
      <w:r w:rsidR="00EE5121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atraktivní filmovou destinací, což má pozitivní dopad na místní ekonomiku i turistický ruch“, </w:t>
      </w:r>
      <w:r w:rsidRPr="00E12CD6">
        <w:rPr>
          <w:rFonts w:asciiTheme="minorHAnsi" w:hAnsiTheme="minorHAnsi" w:cstheme="minorHAnsi"/>
          <w:color w:val="000000"/>
          <w:spacing w:val="0"/>
          <w:sz w:val="22"/>
          <w:szCs w:val="22"/>
        </w:rPr>
        <w:t>komentuje ředitelka Centrály cestovního ruchu Jižní Morava Pavla Pelánová.</w:t>
      </w:r>
    </w:p>
    <w:p w14:paraId="4770F8CA" w14:textId="77777777" w:rsidR="00087AAB" w:rsidRPr="00E12CD6" w:rsidRDefault="00087AAB" w:rsidP="00087AAB">
      <w:pPr>
        <w:pStyle w:val="Zkladntext"/>
        <w:rPr>
          <w:rFonts w:cstheme="minorHAnsi"/>
        </w:rPr>
      </w:pPr>
    </w:p>
    <w:p w14:paraId="540531D3" w14:textId="77777777" w:rsidR="00087AAB" w:rsidRDefault="00087AAB" w:rsidP="00087AAB">
      <w:pPr>
        <w:rPr>
          <w:rFonts w:cstheme="minorHAnsi"/>
        </w:rPr>
      </w:pPr>
      <w:r>
        <w:rPr>
          <w:rFonts w:cstheme="minorHAnsi"/>
        </w:rPr>
        <w:t>„</w:t>
      </w:r>
      <w:r w:rsidRPr="00F76689">
        <w:rPr>
          <w:rFonts w:cstheme="minorHAnsi"/>
          <w:i/>
        </w:rPr>
        <w:t>Televizní série</w:t>
      </w:r>
      <w:r>
        <w:rPr>
          <w:rFonts w:cstheme="minorHAnsi"/>
          <w:i/>
        </w:rPr>
        <w:t xml:space="preserve"> Marie Terezie se do prostředí jižní Moravy vrací již potřetí. Vedle zámku ve Valticích zobrazující vídeňský Hofburg se tentokrát štáb nově objeví také na zámcích Slavkov</w:t>
      </w:r>
      <w:r w:rsidR="00E12CD6">
        <w:rPr>
          <w:rFonts w:cstheme="minorHAnsi"/>
          <w:i/>
        </w:rPr>
        <w:t xml:space="preserve"> u Brna</w:t>
      </w:r>
      <w:r>
        <w:rPr>
          <w:rFonts w:cstheme="minorHAnsi"/>
          <w:i/>
        </w:rPr>
        <w:t xml:space="preserve"> a Milotice, které mají bohatou filmovou historii a patří mezi oblíbené filmové lokace“, </w:t>
      </w:r>
      <w:r w:rsidRPr="00E12CD6">
        <w:rPr>
          <w:rFonts w:cstheme="minorHAnsi"/>
        </w:rPr>
        <w:t>uvádí Ivana Košuličová za filmovou kancelář Brno Film Office.</w:t>
      </w:r>
      <w:r>
        <w:rPr>
          <w:rFonts w:cstheme="minorHAnsi"/>
          <w:i/>
        </w:rPr>
        <w:t xml:space="preserve">  </w:t>
      </w:r>
    </w:p>
    <w:p w14:paraId="665560B0" w14:textId="77777777" w:rsidR="00087AAB" w:rsidRDefault="00087AAB" w:rsidP="00087AAB">
      <w:r>
        <w:t>První klapka posledního dílu vzniká v koprodukci České televize, rakouské ORF, slovenské RTVS, německo-francouzské ARTE a ve spolupráci se společnostmi Maya Production a Beta Film padne v polovině dubna ve Valticích. Poté se štáb přesune do Kroměříže</w:t>
      </w:r>
      <w:r w:rsidR="00EE5121">
        <w:t>, Milotic a Slavkova u Brna.</w:t>
      </w:r>
    </w:p>
    <w:p w14:paraId="746B357F" w14:textId="77777777" w:rsidR="00087AAB" w:rsidRDefault="00087AAB" w:rsidP="00087AAB">
      <w:r w:rsidRPr="00E75268">
        <w:rPr>
          <w:i/>
        </w:rPr>
        <w:t>„Těší nás, že je areál Zámku Slavkov – Austerlitz oblíbenou lokalitou pro filmové štáby. Krásné prostředí rozsáhlého parku i zajímavé barokní interiéry zaujmou pozornost každého. Zámek se stal již mnohokrát kulisou pro slavné české i zahraniční filmy, nejnovějším z nich je film Modelář Petra Zelenky. Naše exteriéry můžete také rozpoznat ve filmech Dívka v modrém, Tři mušketýři či v Červeném bedrníku,“</w:t>
      </w:r>
      <w:r>
        <w:t xml:space="preserve"> dodala k plánovanému natáčení ředitelka Zámku Slavkov – Austerlitz Eva Oubělická.</w:t>
      </w:r>
    </w:p>
    <w:p w14:paraId="38381FA8" w14:textId="497D0071" w:rsidR="007A7266" w:rsidRDefault="00087AAB" w:rsidP="00087AAB">
      <w:r w:rsidRPr="00B126C4">
        <w:t>Pátý a zároveň závěrečný díl minisérie Marie Terezie, o jediné ženě na českém trůnu, zachycuje posledních dvacet let života habsburské panovnice. Jde o období takzvané sňatkové politiky, výchovy Marie Antoinetty pro francouzský trůn</w:t>
      </w:r>
      <w:r>
        <w:t xml:space="preserve"> a </w:t>
      </w:r>
      <w:r w:rsidRPr="00B126C4">
        <w:t>cesty Josefa II. k převzetí moci</w:t>
      </w:r>
      <w:r>
        <w:t>.</w:t>
      </w:r>
    </w:p>
    <w:p w14:paraId="05E23480" w14:textId="5B86B99A" w:rsidR="007A7266" w:rsidRDefault="007A7266" w:rsidP="007A7266">
      <w:r>
        <w:rPr>
          <w:rFonts w:eastAsia="Arial" w:cstheme="minorHAnsi"/>
          <w:b/>
          <w:sz w:val="20"/>
          <w:szCs w:val="20"/>
        </w:rPr>
        <w:t>KONTAKTY PRO MÉDIA:</w:t>
      </w:r>
    </w:p>
    <w:p w14:paraId="22AF22AC" w14:textId="17BCA800" w:rsidR="00EA08C7" w:rsidRPr="00EA08C7" w:rsidRDefault="00EA08C7" w:rsidP="00EA08C7">
      <w:pPr>
        <w:rPr>
          <w:rFonts w:cstheme="minorHAnsi"/>
          <w:b/>
          <w:u w:val="single"/>
        </w:rPr>
      </w:pPr>
      <w:r w:rsidRPr="007A7266">
        <w:rPr>
          <w:b/>
          <w:bCs/>
          <w:sz w:val="20"/>
          <w:szCs w:val="20"/>
        </w:rPr>
        <w:t xml:space="preserve">Ivana Košuličová </w:t>
      </w:r>
      <w:r>
        <w:rPr>
          <w:b/>
          <w:bCs/>
          <w:sz w:val="20"/>
          <w:szCs w:val="20"/>
        </w:rPr>
        <w:br/>
      </w:r>
      <w:r w:rsidRPr="007A7266">
        <w:rPr>
          <w:b/>
          <w:bCs/>
          <w:sz w:val="16"/>
          <w:szCs w:val="16"/>
        </w:rPr>
        <w:t xml:space="preserve">Brno Film Office </w:t>
      </w:r>
      <w:r>
        <w:rPr>
          <w:b/>
          <w:bCs/>
          <w:sz w:val="16"/>
          <w:szCs w:val="16"/>
        </w:rPr>
        <w:br/>
      </w:r>
      <w:r w:rsidRPr="007A7266">
        <w:rPr>
          <w:b/>
          <w:bCs/>
          <w:sz w:val="20"/>
          <w:szCs w:val="20"/>
        </w:rPr>
        <w:t xml:space="preserve">mob: +420 773 771 556 </w:t>
      </w:r>
      <w:r w:rsidRPr="007A7266">
        <w:rPr>
          <w:b/>
          <w:bCs/>
          <w:sz w:val="20"/>
          <w:szCs w:val="20"/>
        </w:rPr>
        <w:br/>
        <w:t xml:space="preserve">e-mail: </w:t>
      </w:r>
      <w:r>
        <w:rPr>
          <w:rFonts w:eastAsia="Arial" w:cstheme="minorHAnsi"/>
          <w:b/>
          <w:color w:val="0000FF"/>
          <w:sz w:val="20"/>
          <w:szCs w:val="20"/>
        </w:rPr>
        <w:t>kosulicova@ticbrno.cz</w:t>
      </w:r>
      <w:r w:rsidRPr="007A726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5204C753" w14:textId="04B158FA" w:rsidR="007A7266" w:rsidRDefault="007A7266" w:rsidP="007A7266">
      <w:pPr>
        <w:spacing w:after="0" w:line="0" w:lineRule="atLeast"/>
        <w:rPr>
          <w:rFonts w:eastAsia="Arial" w:cstheme="minorHAnsi"/>
          <w:b/>
          <w:sz w:val="20"/>
          <w:szCs w:val="20"/>
        </w:rPr>
      </w:pPr>
      <w:r>
        <w:rPr>
          <w:rFonts w:eastAsia="Arial" w:cstheme="minorHAnsi"/>
          <w:b/>
          <w:sz w:val="20"/>
          <w:szCs w:val="20"/>
        </w:rPr>
        <w:t>Pavla Pelánová</w:t>
      </w:r>
    </w:p>
    <w:p w14:paraId="1C5F972B" w14:textId="77777777" w:rsidR="007A7266" w:rsidRDefault="007A7266" w:rsidP="007A7266">
      <w:pPr>
        <w:spacing w:after="0" w:line="0" w:lineRule="atLeast"/>
        <w:rPr>
          <w:rFonts w:eastAsia="Arial" w:cstheme="minorHAnsi"/>
          <w:b/>
          <w:sz w:val="16"/>
          <w:szCs w:val="20"/>
        </w:rPr>
      </w:pPr>
      <w:r>
        <w:rPr>
          <w:rFonts w:eastAsia="Arial" w:cstheme="minorHAnsi"/>
          <w:b/>
          <w:sz w:val="16"/>
          <w:szCs w:val="20"/>
        </w:rPr>
        <w:t>Centrála cestovního ruchu – Jižní Morava</w:t>
      </w:r>
    </w:p>
    <w:p w14:paraId="1A370233" w14:textId="77777777" w:rsidR="007A7266" w:rsidRDefault="007A7266" w:rsidP="007A7266">
      <w:pPr>
        <w:spacing w:after="0" w:line="0" w:lineRule="atLeast"/>
        <w:rPr>
          <w:rFonts w:eastAsia="Arial" w:cstheme="minorHAnsi"/>
          <w:b/>
          <w:sz w:val="20"/>
          <w:szCs w:val="20"/>
        </w:rPr>
      </w:pPr>
      <w:r>
        <w:rPr>
          <w:rFonts w:eastAsia="Arial" w:cstheme="minorHAnsi"/>
          <w:b/>
          <w:sz w:val="20"/>
          <w:szCs w:val="20"/>
        </w:rPr>
        <w:t>mob: +420 604 310 486</w:t>
      </w:r>
    </w:p>
    <w:p w14:paraId="4B5C0D22" w14:textId="77777777" w:rsidR="007A7266" w:rsidRDefault="007A7266" w:rsidP="007A7266">
      <w:pPr>
        <w:spacing w:after="0" w:line="0" w:lineRule="atLeast"/>
        <w:rPr>
          <w:rFonts w:eastAsia="Arial" w:cstheme="minorHAnsi"/>
          <w:b/>
          <w:color w:val="0000FF"/>
          <w:sz w:val="20"/>
          <w:szCs w:val="20"/>
        </w:rPr>
      </w:pPr>
      <w:r>
        <w:rPr>
          <w:rFonts w:eastAsia="Arial" w:cstheme="minorHAnsi"/>
          <w:b/>
          <w:sz w:val="20"/>
          <w:szCs w:val="20"/>
        </w:rPr>
        <w:t xml:space="preserve">e-mail: </w:t>
      </w:r>
      <w:r>
        <w:rPr>
          <w:rFonts w:eastAsia="Arial" w:cstheme="minorHAnsi"/>
          <w:b/>
          <w:color w:val="0000FF"/>
          <w:sz w:val="20"/>
          <w:szCs w:val="20"/>
        </w:rPr>
        <w:t>pelanova@ccrjm.cz</w:t>
      </w:r>
    </w:p>
    <w:p w14:paraId="4D0FED23" w14:textId="77777777" w:rsidR="007A7266" w:rsidRDefault="007A7266" w:rsidP="00087AAB"/>
    <w:sectPr w:rsidR="007A7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A17B" w14:textId="77777777" w:rsidR="00BA62AD" w:rsidRDefault="00BA62AD" w:rsidP="007A7266">
      <w:pPr>
        <w:spacing w:after="0" w:line="240" w:lineRule="auto"/>
      </w:pPr>
      <w:r>
        <w:separator/>
      </w:r>
    </w:p>
  </w:endnote>
  <w:endnote w:type="continuationSeparator" w:id="0">
    <w:p w14:paraId="10CEB37A" w14:textId="77777777" w:rsidR="00BA62AD" w:rsidRDefault="00BA62AD" w:rsidP="007A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8337" w14:textId="77777777" w:rsidR="00BA62AD" w:rsidRDefault="00BA62AD" w:rsidP="007A7266">
      <w:pPr>
        <w:spacing w:after="0" w:line="240" w:lineRule="auto"/>
      </w:pPr>
      <w:r>
        <w:separator/>
      </w:r>
    </w:p>
  </w:footnote>
  <w:footnote w:type="continuationSeparator" w:id="0">
    <w:p w14:paraId="29DF4E3F" w14:textId="77777777" w:rsidR="00BA62AD" w:rsidRDefault="00BA62AD" w:rsidP="007A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3BA4" w14:textId="701F684F" w:rsidR="007A7266" w:rsidRDefault="007A7266" w:rsidP="007A7266">
    <w:pPr>
      <w:pStyle w:val="Zhlav"/>
      <w:jc w:val="right"/>
    </w:pPr>
    <w:r>
      <w:rPr>
        <w:noProof/>
      </w:rPr>
      <w:drawing>
        <wp:inline distT="0" distB="0" distL="0" distR="0" wp14:anchorId="7FF1A411" wp14:editId="235AC561">
          <wp:extent cx="2178869" cy="71428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94" cy="727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B4"/>
    <w:rsid w:val="00087AAB"/>
    <w:rsid w:val="000C264F"/>
    <w:rsid w:val="002D10FF"/>
    <w:rsid w:val="002D7606"/>
    <w:rsid w:val="00311D5B"/>
    <w:rsid w:val="00475789"/>
    <w:rsid w:val="004D19B4"/>
    <w:rsid w:val="004D6A53"/>
    <w:rsid w:val="004F4941"/>
    <w:rsid w:val="005B1326"/>
    <w:rsid w:val="006D0CCD"/>
    <w:rsid w:val="007A7266"/>
    <w:rsid w:val="00AA3F77"/>
    <w:rsid w:val="00B126C4"/>
    <w:rsid w:val="00BA62AD"/>
    <w:rsid w:val="00C10241"/>
    <w:rsid w:val="00C77CBA"/>
    <w:rsid w:val="00E0096E"/>
    <w:rsid w:val="00E12CD6"/>
    <w:rsid w:val="00E75268"/>
    <w:rsid w:val="00EA08C7"/>
    <w:rsid w:val="00EC59E5"/>
    <w:rsid w:val="00EE5121"/>
    <w:rsid w:val="00F5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A15B"/>
  <w15:docId w15:val="{375360AD-7CF7-44FC-AAEC-5079408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D7606"/>
    <w:rPr>
      <w:rFonts w:ascii="Arial" w:hAnsi="Arial" w:cs="Mangal"/>
      <w:spacing w:val="4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rsid w:val="002D7606"/>
    <w:pPr>
      <w:widowControl w:val="0"/>
      <w:suppressAutoHyphens/>
      <w:spacing w:after="120" w:line="240" w:lineRule="auto"/>
    </w:pPr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ZkladntextChar1">
    <w:name w:val="Základní text Char1"/>
    <w:basedOn w:val="Standardnpsmoodstavce"/>
    <w:uiPriority w:val="99"/>
    <w:semiHidden/>
    <w:rsid w:val="002D7606"/>
  </w:style>
  <w:style w:type="paragraph" w:styleId="Zhlav">
    <w:name w:val="header"/>
    <w:basedOn w:val="Normln"/>
    <w:link w:val="ZhlavChar"/>
    <w:uiPriority w:val="99"/>
    <w:unhideWhenUsed/>
    <w:rsid w:val="007A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266"/>
  </w:style>
  <w:style w:type="paragraph" w:styleId="Zpat">
    <w:name w:val="footer"/>
    <w:basedOn w:val="Normln"/>
    <w:link w:val="ZpatChar"/>
    <w:uiPriority w:val="99"/>
    <w:unhideWhenUsed/>
    <w:rsid w:val="007A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266"/>
  </w:style>
  <w:style w:type="character" w:styleId="Hypertextovodkaz">
    <w:name w:val="Hyperlink"/>
    <w:basedOn w:val="Standardnpsmoodstavce"/>
    <w:uiPriority w:val="99"/>
    <w:unhideWhenUsed/>
    <w:rsid w:val="007A72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Martina Grůzová</cp:lastModifiedBy>
  <cp:revision>2</cp:revision>
  <dcterms:created xsi:type="dcterms:W3CDTF">2021-05-12T12:36:00Z</dcterms:created>
  <dcterms:modified xsi:type="dcterms:W3CDTF">2021-05-12T12:36:00Z</dcterms:modified>
</cp:coreProperties>
</file>