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331B0" w14:textId="2CDCAE77" w:rsidR="00986866" w:rsidRPr="00985E5E" w:rsidRDefault="00986866" w:rsidP="0018619E">
      <w:pPr>
        <w:ind w:left="-284"/>
        <w:jc w:val="center"/>
        <w:rPr>
          <w:rFonts w:ascii="Arial" w:hAnsi="Arial" w:cs="Arial"/>
        </w:rPr>
      </w:pPr>
      <w:r>
        <w:rPr>
          <w:rFonts w:ascii="Arial" w:hAnsi="Arial"/>
          <w:b/>
          <w:color w:val="808080"/>
        </w:rPr>
        <w:t xml:space="preserve">A </w:t>
      </w:r>
      <w:r w:rsidRPr="00033C2B">
        <w:rPr>
          <w:rFonts w:ascii="Arial" w:hAnsi="Arial"/>
          <w:b/>
          <w:color w:val="808080"/>
        </w:rPr>
        <w:t>MUCHA FOUNDATION EXHIBITION</w:t>
      </w:r>
    </w:p>
    <w:p w14:paraId="47D621E7" w14:textId="77777777" w:rsidR="00985E5E" w:rsidRDefault="00985E5E" w:rsidP="00986866">
      <w:pPr>
        <w:rPr>
          <w:rFonts w:ascii="Arial" w:hAnsi="Arial"/>
          <w:b/>
          <w:color w:val="808080"/>
        </w:rPr>
      </w:pPr>
    </w:p>
    <w:p w14:paraId="06953EF8" w14:textId="04B50522" w:rsidR="00986866" w:rsidRPr="0018619E" w:rsidRDefault="00986866" w:rsidP="00986866">
      <w:pPr>
        <w:jc w:val="center"/>
        <w:rPr>
          <w:rFonts w:ascii="Arial" w:hAnsi="Arial"/>
          <w:b/>
          <w:color w:val="000000" w:themeColor="text1"/>
        </w:rPr>
      </w:pPr>
      <w:r w:rsidRPr="0018619E">
        <w:rPr>
          <w:rFonts w:ascii="Arial" w:hAnsi="Arial"/>
          <w:b/>
          <w:color w:val="000000" w:themeColor="text1"/>
        </w:rPr>
        <w:t xml:space="preserve">TIMELESS MUCHA: </w:t>
      </w:r>
      <w:r w:rsidR="00F5784F" w:rsidRPr="0018619E">
        <w:rPr>
          <w:rFonts w:ascii="Arial" w:hAnsi="Arial"/>
          <w:b/>
          <w:color w:val="000000" w:themeColor="text1"/>
        </w:rPr>
        <w:t>BRIDGING THE WORLD</w:t>
      </w:r>
    </w:p>
    <w:p w14:paraId="37E18243" w14:textId="77777777" w:rsidR="00FB40D9" w:rsidRDefault="00FB40D9" w:rsidP="008D393E">
      <w:pPr>
        <w:rPr>
          <w:rFonts w:ascii="Arial" w:hAnsi="Arial"/>
          <w:color w:val="000000" w:themeColor="text1"/>
          <w:sz w:val="21"/>
          <w:szCs w:val="21"/>
        </w:rPr>
      </w:pPr>
    </w:p>
    <w:p w14:paraId="32178C40" w14:textId="03BCCD67" w:rsidR="002F5B67" w:rsidRPr="00127A7F" w:rsidRDefault="00113540" w:rsidP="008D393E">
      <w:pPr>
        <w:rPr>
          <w:rFonts w:ascii="Arial" w:hAnsi="Arial"/>
          <w:color w:val="000000" w:themeColor="text1"/>
        </w:rPr>
      </w:pPr>
      <w:r>
        <w:rPr>
          <w:rFonts w:ascii="Arial" w:hAnsi="Arial"/>
          <w:b/>
          <w:color w:val="000000" w:themeColor="text1"/>
        </w:rPr>
        <w:t xml:space="preserve">                                        </w:t>
      </w:r>
      <w:r w:rsidR="00E46817">
        <w:rPr>
          <w:rFonts w:ascii="Arial" w:hAnsi="Arial"/>
          <w:b/>
          <w:color w:val="000000" w:themeColor="text1"/>
        </w:rPr>
        <w:t xml:space="preserve">                 </w:t>
      </w:r>
      <w:r w:rsidR="00127A7F">
        <w:rPr>
          <w:rFonts w:ascii="Arial" w:hAnsi="Arial"/>
          <w:b/>
          <w:color w:val="000000" w:themeColor="text1"/>
        </w:rPr>
        <w:t>SYNOPSI</w:t>
      </w:r>
      <w:r w:rsidR="00E46817">
        <w:rPr>
          <w:rFonts w:ascii="Arial" w:hAnsi="Arial"/>
          <w:b/>
          <w:color w:val="000000" w:themeColor="text1"/>
        </w:rPr>
        <w:t>S</w:t>
      </w:r>
    </w:p>
    <w:p w14:paraId="1EF5604E" w14:textId="77777777" w:rsidR="000173D3" w:rsidRDefault="000173D3" w:rsidP="008D393E">
      <w:pPr>
        <w:rPr>
          <w:rFonts w:ascii="Arial" w:hAnsi="Arial"/>
          <w:color w:val="000000" w:themeColor="text1"/>
        </w:rPr>
      </w:pPr>
    </w:p>
    <w:p w14:paraId="3BA9B368" w14:textId="16C45F2F" w:rsidR="000173D3" w:rsidRPr="000173D3" w:rsidRDefault="000173D3" w:rsidP="008D393E">
      <w:pPr>
        <w:rPr>
          <w:rFonts w:ascii="Arial" w:hAnsi="Arial"/>
          <w:b/>
          <w:color w:val="000000" w:themeColor="text1"/>
          <w:u w:val="single"/>
        </w:rPr>
      </w:pPr>
      <w:r w:rsidRPr="000173D3">
        <w:rPr>
          <w:rFonts w:ascii="Arial" w:hAnsi="Arial"/>
          <w:b/>
          <w:color w:val="000000" w:themeColor="text1"/>
          <w:u w:val="single"/>
        </w:rPr>
        <w:t>Mucha and South Moravia</w:t>
      </w:r>
    </w:p>
    <w:p w14:paraId="597A58E7" w14:textId="77777777" w:rsidR="000173D3" w:rsidRDefault="000173D3" w:rsidP="008D393E">
      <w:pPr>
        <w:rPr>
          <w:rFonts w:ascii="Arial" w:hAnsi="Arial"/>
          <w:color w:val="000000" w:themeColor="text1"/>
        </w:rPr>
      </w:pPr>
    </w:p>
    <w:p w14:paraId="251AE74D" w14:textId="4620068D" w:rsidR="002F5B67" w:rsidRDefault="002F5B67" w:rsidP="008D393E">
      <w:pPr>
        <w:rPr>
          <w:rFonts w:ascii="Arial" w:hAnsi="Arial"/>
          <w:color w:val="000000" w:themeColor="text1"/>
        </w:rPr>
      </w:pPr>
      <w:r w:rsidRPr="00E320DE">
        <w:rPr>
          <w:rFonts w:ascii="Arial" w:hAnsi="Arial"/>
          <w:i/>
          <w:color w:val="000000" w:themeColor="text1"/>
        </w:rPr>
        <w:t>Timeless Mucha: Bridging the World</w:t>
      </w:r>
      <w:r>
        <w:rPr>
          <w:rFonts w:ascii="Arial" w:hAnsi="Arial"/>
          <w:color w:val="000000" w:themeColor="text1"/>
        </w:rPr>
        <w:t xml:space="preserve"> is a four-part exhibition presented in four locations in South Moravia</w:t>
      </w:r>
      <w:r w:rsidR="00130B54">
        <w:rPr>
          <w:rFonts w:ascii="Arial" w:hAnsi="Arial"/>
          <w:color w:val="000000" w:themeColor="text1"/>
        </w:rPr>
        <w:t xml:space="preserve">: </w:t>
      </w:r>
      <w:proofErr w:type="spellStart"/>
      <w:r w:rsidR="00130B54" w:rsidRPr="00FE4C0D">
        <w:rPr>
          <w:rFonts w:ascii="Arial" w:hAnsi="Arial"/>
          <w:b/>
          <w:color w:val="000000" w:themeColor="text1"/>
        </w:rPr>
        <w:t>Ivančice</w:t>
      </w:r>
      <w:proofErr w:type="spellEnd"/>
      <w:r w:rsidR="00130B54">
        <w:rPr>
          <w:rFonts w:ascii="Arial" w:hAnsi="Arial"/>
          <w:color w:val="000000" w:themeColor="text1"/>
        </w:rPr>
        <w:t xml:space="preserve">, </w:t>
      </w:r>
      <w:proofErr w:type="spellStart"/>
      <w:r w:rsidR="00130B54" w:rsidRPr="00060A43">
        <w:rPr>
          <w:rFonts w:ascii="Arial" w:hAnsi="Arial"/>
          <w:b/>
          <w:color w:val="000000" w:themeColor="text1"/>
        </w:rPr>
        <w:t>Mikulov</w:t>
      </w:r>
      <w:proofErr w:type="spellEnd"/>
      <w:r w:rsidR="00130B54">
        <w:rPr>
          <w:rFonts w:ascii="Arial" w:hAnsi="Arial"/>
          <w:color w:val="000000" w:themeColor="text1"/>
        </w:rPr>
        <w:t xml:space="preserve">, </w:t>
      </w:r>
      <w:proofErr w:type="spellStart"/>
      <w:r w:rsidR="00130B54" w:rsidRPr="00060A43">
        <w:rPr>
          <w:rFonts w:ascii="Arial" w:hAnsi="Arial"/>
          <w:b/>
          <w:color w:val="000000" w:themeColor="text1"/>
        </w:rPr>
        <w:t>Hrušovany</w:t>
      </w:r>
      <w:proofErr w:type="spellEnd"/>
      <w:r w:rsidR="00130B54">
        <w:rPr>
          <w:rFonts w:ascii="Arial" w:hAnsi="Arial"/>
          <w:color w:val="000000" w:themeColor="text1"/>
        </w:rPr>
        <w:t xml:space="preserve"> and </w:t>
      </w:r>
      <w:proofErr w:type="spellStart"/>
      <w:r w:rsidR="00130B54" w:rsidRPr="00DF56EB">
        <w:rPr>
          <w:rFonts w:ascii="Arial" w:hAnsi="Arial"/>
          <w:b/>
          <w:color w:val="000000" w:themeColor="text1"/>
        </w:rPr>
        <w:t>Moravsk</w:t>
      </w:r>
      <w:proofErr w:type="spellEnd"/>
      <w:r w:rsidR="00130B54" w:rsidRPr="00DF56EB">
        <w:rPr>
          <w:rFonts w:ascii="Arial" w:hAnsi="Arial"/>
          <w:b/>
          <w:color w:val="000000" w:themeColor="text1"/>
          <w:lang w:val="cs-CZ"/>
        </w:rPr>
        <w:t>ý Krumlov</w:t>
      </w:r>
      <w:r w:rsidR="008E29CB">
        <w:rPr>
          <w:rFonts w:ascii="Arial" w:hAnsi="Arial"/>
          <w:color w:val="000000" w:themeColor="text1"/>
        </w:rPr>
        <w:t xml:space="preserve">. </w:t>
      </w:r>
      <w:r w:rsidR="000173D3">
        <w:rPr>
          <w:rFonts w:ascii="Arial" w:hAnsi="Arial"/>
          <w:color w:val="000000" w:themeColor="text1"/>
        </w:rPr>
        <w:t xml:space="preserve">The region has a </w:t>
      </w:r>
      <w:r w:rsidR="00034383">
        <w:rPr>
          <w:rFonts w:ascii="Arial" w:hAnsi="Arial"/>
          <w:color w:val="000000" w:themeColor="text1"/>
        </w:rPr>
        <w:t>special</w:t>
      </w:r>
      <w:r w:rsidR="000173D3">
        <w:rPr>
          <w:rFonts w:ascii="Arial" w:hAnsi="Arial"/>
          <w:color w:val="000000" w:themeColor="text1"/>
        </w:rPr>
        <w:t xml:space="preserve"> </w:t>
      </w:r>
      <w:r w:rsidR="009E6182">
        <w:rPr>
          <w:rFonts w:ascii="Arial" w:hAnsi="Arial"/>
          <w:color w:val="000000" w:themeColor="text1"/>
        </w:rPr>
        <w:t>connection</w:t>
      </w:r>
      <w:r w:rsidR="000173D3">
        <w:rPr>
          <w:rFonts w:ascii="Arial" w:hAnsi="Arial"/>
          <w:color w:val="000000" w:themeColor="text1"/>
        </w:rPr>
        <w:t xml:space="preserve"> </w:t>
      </w:r>
      <w:r w:rsidR="009E6182">
        <w:rPr>
          <w:rFonts w:ascii="Arial" w:hAnsi="Arial"/>
          <w:color w:val="000000" w:themeColor="text1"/>
        </w:rPr>
        <w:t>to</w:t>
      </w:r>
      <w:r w:rsidR="000173D3">
        <w:rPr>
          <w:rFonts w:ascii="Arial" w:hAnsi="Arial"/>
          <w:color w:val="000000" w:themeColor="text1"/>
        </w:rPr>
        <w:t xml:space="preserve"> the life and art of </w:t>
      </w:r>
      <w:proofErr w:type="spellStart"/>
      <w:r w:rsidR="003E1C78">
        <w:rPr>
          <w:rFonts w:ascii="Arial" w:hAnsi="Arial"/>
          <w:color w:val="000000" w:themeColor="text1"/>
        </w:rPr>
        <w:t>Alfons</w:t>
      </w:r>
      <w:proofErr w:type="spellEnd"/>
      <w:r w:rsidR="003E1C78">
        <w:rPr>
          <w:rFonts w:ascii="Arial" w:hAnsi="Arial"/>
          <w:color w:val="000000" w:themeColor="text1"/>
        </w:rPr>
        <w:t xml:space="preserve"> Mucha</w:t>
      </w:r>
      <w:r w:rsidR="00071879">
        <w:rPr>
          <w:rFonts w:ascii="Arial" w:hAnsi="Arial"/>
          <w:color w:val="000000" w:themeColor="text1"/>
        </w:rPr>
        <w:t xml:space="preserve"> (1860-1939)</w:t>
      </w:r>
      <w:r w:rsidR="000173D3">
        <w:rPr>
          <w:rFonts w:ascii="Arial" w:hAnsi="Arial"/>
          <w:color w:val="000000" w:themeColor="text1"/>
        </w:rPr>
        <w:t xml:space="preserve">, </w:t>
      </w:r>
      <w:r w:rsidR="003C3C36">
        <w:rPr>
          <w:rFonts w:ascii="Arial" w:hAnsi="Arial"/>
          <w:color w:val="000000" w:themeColor="text1"/>
        </w:rPr>
        <w:t xml:space="preserve">providing </w:t>
      </w:r>
      <w:r w:rsidR="000173D3">
        <w:rPr>
          <w:rFonts w:ascii="Arial" w:hAnsi="Arial"/>
          <w:color w:val="000000" w:themeColor="text1"/>
        </w:rPr>
        <w:t xml:space="preserve">a </w:t>
      </w:r>
      <w:r w:rsidR="00BC0759">
        <w:rPr>
          <w:rFonts w:ascii="Arial" w:hAnsi="Arial"/>
          <w:color w:val="000000" w:themeColor="text1"/>
        </w:rPr>
        <w:t>great inspiration for</w:t>
      </w:r>
      <w:r w:rsidR="000173D3">
        <w:rPr>
          <w:rFonts w:ascii="Arial" w:hAnsi="Arial"/>
          <w:color w:val="000000" w:themeColor="text1"/>
        </w:rPr>
        <w:t xml:space="preserve"> </w:t>
      </w:r>
      <w:r w:rsidR="003C3C36">
        <w:rPr>
          <w:rFonts w:ascii="Arial" w:hAnsi="Arial"/>
          <w:color w:val="000000" w:themeColor="text1"/>
        </w:rPr>
        <w:t>the artistic style of which Mucha was to become a preeminent exponent: Art Nouveau</w:t>
      </w:r>
      <w:r w:rsidR="000E467A">
        <w:rPr>
          <w:rFonts w:ascii="Arial" w:hAnsi="Arial"/>
          <w:color w:val="000000" w:themeColor="text1"/>
        </w:rPr>
        <w:t>, which</w:t>
      </w:r>
      <w:r w:rsidR="00867A8A">
        <w:rPr>
          <w:rFonts w:ascii="Arial" w:hAnsi="Arial"/>
          <w:color w:val="000000" w:themeColor="text1"/>
        </w:rPr>
        <w:t xml:space="preserve"> </w:t>
      </w:r>
      <w:r w:rsidR="00647AA3">
        <w:rPr>
          <w:rFonts w:ascii="Arial" w:hAnsi="Arial"/>
          <w:color w:val="000000" w:themeColor="text1"/>
        </w:rPr>
        <w:t xml:space="preserve">emerged </w:t>
      </w:r>
      <w:r w:rsidR="00867A8A">
        <w:rPr>
          <w:rFonts w:ascii="Arial" w:hAnsi="Arial"/>
          <w:color w:val="000000" w:themeColor="text1"/>
        </w:rPr>
        <w:t xml:space="preserve">in fin-de-siècle Europe and </w:t>
      </w:r>
      <w:r w:rsidR="00647AA3">
        <w:rPr>
          <w:rFonts w:ascii="Arial" w:hAnsi="Arial"/>
          <w:color w:val="000000" w:themeColor="text1"/>
        </w:rPr>
        <w:t>evolved to be</w:t>
      </w:r>
      <w:r w:rsidR="00276AA5">
        <w:rPr>
          <w:rFonts w:ascii="Arial" w:hAnsi="Arial"/>
          <w:color w:val="000000" w:themeColor="text1"/>
        </w:rPr>
        <w:t>come</w:t>
      </w:r>
      <w:r w:rsidR="00647AA3">
        <w:rPr>
          <w:rFonts w:ascii="Arial" w:hAnsi="Arial"/>
          <w:color w:val="000000" w:themeColor="text1"/>
        </w:rPr>
        <w:t xml:space="preserve"> </w:t>
      </w:r>
      <w:r w:rsidR="00276AA5">
        <w:rPr>
          <w:rFonts w:ascii="Arial" w:hAnsi="Arial"/>
          <w:color w:val="000000" w:themeColor="text1"/>
        </w:rPr>
        <w:t xml:space="preserve">an </w:t>
      </w:r>
      <w:r w:rsidR="00874E23">
        <w:rPr>
          <w:rFonts w:ascii="Arial" w:hAnsi="Arial"/>
          <w:color w:val="000000" w:themeColor="text1"/>
        </w:rPr>
        <w:t xml:space="preserve">international </w:t>
      </w:r>
      <w:r w:rsidR="00BC0759">
        <w:rPr>
          <w:rFonts w:ascii="Arial" w:hAnsi="Arial"/>
          <w:color w:val="000000" w:themeColor="text1"/>
        </w:rPr>
        <w:t>style</w:t>
      </w:r>
      <w:r w:rsidR="000E467A">
        <w:rPr>
          <w:rFonts w:ascii="Arial" w:hAnsi="Arial"/>
          <w:color w:val="000000" w:themeColor="text1"/>
        </w:rPr>
        <w:t>,</w:t>
      </w:r>
      <w:r w:rsidR="00276AA5">
        <w:rPr>
          <w:rFonts w:ascii="Arial" w:hAnsi="Arial"/>
          <w:color w:val="000000" w:themeColor="text1"/>
        </w:rPr>
        <w:t xml:space="preserve"> bridging</w:t>
      </w:r>
      <w:r w:rsidR="00BC0759">
        <w:rPr>
          <w:rFonts w:ascii="Arial" w:hAnsi="Arial"/>
          <w:color w:val="000000" w:themeColor="text1"/>
        </w:rPr>
        <w:t xml:space="preserve"> </w:t>
      </w:r>
      <w:r w:rsidR="003C3C36">
        <w:rPr>
          <w:rFonts w:ascii="Arial" w:hAnsi="Arial"/>
          <w:color w:val="000000" w:themeColor="text1"/>
        </w:rPr>
        <w:t xml:space="preserve">the </w:t>
      </w:r>
      <w:r w:rsidR="00BC0759">
        <w:rPr>
          <w:rFonts w:ascii="Arial" w:hAnsi="Arial"/>
          <w:color w:val="000000" w:themeColor="text1"/>
        </w:rPr>
        <w:t>decorative arts</w:t>
      </w:r>
      <w:r w:rsidR="00276AA5">
        <w:rPr>
          <w:rFonts w:ascii="Arial" w:hAnsi="Arial"/>
          <w:color w:val="000000" w:themeColor="text1"/>
        </w:rPr>
        <w:t xml:space="preserve"> of</w:t>
      </w:r>
      <w:r w:rsidR="00647AA3">
        <w:rPr>
          <w:rFonts w:ascii="Arial" w:hAnsi="Arial"/>
          <w:color w:val="000000" w:themeColor="text1"/>
        </w:rPr>
        <w:t xml:space="preserve"> East and West</w:t>
      </w:r>
      <w:r w:rsidR="00874E23">
        <w:rPr>
          <w:rFonts w:ascii="Arial" w:hAnsi="Arial"/>
          <w:color w:val="000000" w:themeColor="text1"/>
        </w:rPr>
        <w:t>.</w:t>
      </w:r>
    </w:p>
    <w:p w14:paraId="4932198B" w14:textId="220ACB0E" w:rsidR="00874E23" w:rsidRDefault="00874E23" w:rsidP="008D393E">
      <w:pPr>
        <w:rPr>
          <w:rFonts w:ascii="Arial" w:hAnsi="Arial"/>
          <w:color w:val="000000" w:themeColor="text1"/>
        </w:rPr>
      </w:pPr>
    </w:p>
    <w:p w14:paraId="131C9E99" w14:textId="3B1B649A" w:rsidR="00874E23" w:rsidRPr="00652B3D" w:rsidRDefault="00874E23" w:rsidP="008D393E">
      <w:pPr>
        <w:rPr>
          <w:rFonts w:ascii="Arial" w:hAnsi="Arial"/>
          <w:color w:val="000000" w:themeColor="text1"/>
        </w:rPr>
      </w:pPr>
      <w:r>
        <w:rPr>
          <w:rFonts w:ascii="Arial" w:hAnsi="Arial"/>
          <w:color w:val="000000" w:themeColor="text1"/>
        </w:rPr>
        <w:t xml:space="preserve">Born </w:t>
      </w:r>
      <w:r w:rsidR="00071879">
        <w:rPr>
          <w:rFonts w:ascii="Arial" w:hAnsi="Arial"/>
          <w:color w:val="000000" w:themeColor="text1"/>
        </w:rPr>
        <w:t>in</w:t>
      </w:r>
      <w:r>
        <w:rPr>
          <w:rFonts w:ascii="Arial" w:hAnsi="Arial"/>
          <w:color w:val="000000" w:themeColor="text1"/>
        </w:rPr>
        <w:t xml:space="preserve"> </w:t>
      </w:r>
      <w:proofErr w:type="spellStart"/>
      <w:r w:rsidRPr="00FE4C0D">
        <w:rPr>
          <w:rFonts w:ascii="Arial" w:hAnsi="Arial"/>
          <w:b/>
          <w:color w:val="000000" w:themeColor="text1"/>
        </w:rPr>
        <w:t>Ivančice</w:t>
      </w:r>
      <w:proofErr w:type="spellEnd"/>
      <w:r w:rsidR="00647AA3">
        <w:rPr>
          <w:rFonts w:ascii="Arial" w:hAnsi="Arial"/>
          <w:color w:val="000000" w:themeColor="text1"/>
        </w:rPr>
        <w:t xml:space="preserve"> in 1860, Mucha</w:t>
      </w:r>
      <w:r w:rsidR="00652B3D">
        <w:rPr>
          <w:rFonts w:ascii="Arial" w:hAnsi="Arial"/>
          <w:color w:val="000000" w:themeColor="text1"/>
        </w:rPr>
        <w:t xml:space="preserve"> </w:t>
      </w:r>
      <w:r w:rsidR="00717C66">
        <w:rPr>
          <w:rFonts w:ascii="Arial" w:hAnsi="Arial"/>
          <w:color w:val="000000" w:themeColor="text1"/>
        </w:rPr>
        <w:t>had earnt</w:t>
      </w:r>
      <w:r w:rsidR="00F70461">
        <w:rPr>
          <w:rFonts w:ascii="Arial" w:hAnsi="Arial"/>
          <w:color w:val="000000" w:themeColor="text1"/>
        </w:rPr>
        <w:t xml:space="preserve"> a reputation</w:t>
      </w:r>
      <w:r w:rsidR="00D6132A">
        <w:rPr>
          <w:rFonts w:ascii="Arial" w:hAnsi="Arial"/>
          <w:color w:val="000000" w:themeColor="text1"/>
        </w:rPr>
        <w:t xml:space="preserve"> as a</w:t>
      </w:r>
      <w:r w:rsidR="00F70461">
        <w:rPr>
          <w:rFonts w:ascii="Arial" w:hAnsi="Arial"/>
          <w:color w:val="000000" w:themeColor="text1"/>
        </w:rPr>
        <w:t xml:space="preserve"> local</w:t>
      </w:r>
      <w:r w:rsidR="00D6132A">
        <w:rPr>
          <w:rFonts w:ascii="Arial" w:hAnsi="Arial"/>
          <w:color w:val="000000" w:themeColor="text1"/>
        </w:rPr>
        <w:t xml:space="preserve"> prodigy</w:t>
      </w:r>
      <w:r w:rsidR="00F70461">
        <w:rPr>
          <w:rFonts w:ascii="Arial" w:hAnsi="Arial"/>
          <w:color w:val="000000" w:themeColor="text1"/>
        </w:rPr>
        <w:t xml:space="preserve"> for his </w:t>
      </w:r>
      <w:r w:rsidR="00276AA5">
        <w:rPr>
          <w:rFonts w:ascii="Arial" w:hAnsi="Arial"/>
          <w:color w:val="000000" w:themeColor="text1"/>
        </w:rPr>
        <w:t>drawing skills</w:t>
      </w:r>
      <w:r w:rsidR="00652B3D">
        <w:rPr>
          <w:rFonts w:ascii="Arial" w:hAnsi="Arial"/>
          <w:color w:val="000000" w:themeColor="text1"/>
        </w:rPr>
        <w:t xml:space="preserve"> </w:t>
      </w:r>
      <w:r w:rsidR="00717C66">
        <w:rPr>
          <w:rFonts w:ascii="Arial" w:hAnsi="Arial"/>
          <w:color w:val="000000" w:themeColor="text1"/>
        </w:rPr>
        <w:t>from an early age</w:t>
      </w:r>
      <w:r w:rsidR="00C23466">
        <w:rPr>
          <w:rFonts w:ascii="Arial" w:hAnsi="Arial"/>
          <w:color w:val="000000" w:themeColor="text1"/>
        </w:rPr>
        <w:t xml:space="preserve">. However, </w:t>
      </w:r>
      <w:r w:rsidR="00071879">
        <w:rPr>
          <w:rFonts w:ascii="Arial" w:hAnsi="Arial"/>
          <w:color w:val="000000" w:themeColor="text1"/>
        </w:rPr>
        <w:t xml:space="preserve">it was his encounter </w:t>
      </w:r>
      <w:r w:rsidR="00326C88">
        <w:rPr>
          <w:rFonts w:ascii="Arial" w:hAnsi="Arial"/>
          <w:color w:val="000000" w:themeColor="text1"/>
        </w:rPr>
        <w:t xml:space="preserve">with </w:t>
      </w:r>
      <w:r w:rsidR="00C23466">
        <w:rPr>
          <w:rFonts w:ascii="Arial" w:hAnsi="Arial"/>
          <w:color w:val="000000" w:themeColor="text1"/>
        </w:rPr>
        <w:t xml:space="preserve">Count Eduard </w:t>
      </w:r>
      <w:proofErr w:type="spellStart"/>
      <w:r w:rsidR="00C23466">
        <w:rPr>
          <w:rFonts w:ascii="Arial" w:hAnsi="Arial"/>
          <w:color w:val="000000" w:themeColor="text1"/>
        </w:rPr>
        <w:t>Khuen-Belasi</w:t>
      </w:r>
      <w:proofErr w:type="spellEnd"/>
      <w:r w:rsidR="00326C88">
        <w:rPr>
          <w:rFonts w:ascii="Arial" w:hAnsi="Arial"/>
          <w:color w:val="000000" w:themeColor="text1"/>
        </w:rPr>
        <w:t xml:space="preserve"> (1847-1896)</w:t>
      </w:r>
      <w:r w:rsidR="00C23466">
        <w:rPr>
          <w:rFonts w:ascii="Arial" w:hAnsi="Arial"/>
          <w:color w:val="000000" w:themeColor="text1"/>
        </w:rPr>
        <w:t xml:space="preserve">, </w:t>
      </w:r>
      <w:r w:rsidR="00060A43">
        <w:rPr>
          <w:rFonts w:ascii="Arial" w:hAnsi="Arial"/>
          <w:color w:val="000000" w:themeColor="text1"/>
        </w:rPr>
        <w:t>the owner</w:t>
      </w:r>
      <w:r w:rsidR="00C23466">
        <w:rPr>
          <w:rFonts w:ascii="Arial" w:hAnsi="Arial"/>
          <w:color w:val="000000" w:themeColor="text1"/>
        </w:rPr>
        <w:t xml:space="preserve"> of</w:t>
      </w:r>
      <w:r w:rsidR="00060A43">
        <w:rPr>
          <w:rFonts w:ascii="Arial" w:hAnsi="Arial"/>
          <w:color w:val="000000" w:themeColor="text1"/>
        </w:rPr>
        <w:t xml:space="preserve"> the castles </w:t>
      </w:r>
      <w:proofErr w:type="spellStart"/>
      <w:r w:rsidR="00060A43" w:rsidRPr="00060A43">
        <w:rPr>
          <w:rFonts w:ascii="Arial" w:hAnsi="Arial"/>
          <w:b/>
          <w:color w:val="000000" w:themeColor="text1"/>
        </w:rPr>
        <w:t>Hrušovany</w:t>
      </w:r>
      <w:proofErr w:type="spellEnd"/>
      <w:r w:rsidR="00060A43">
        <w:rPr>
          <w:rFonts w:ascii="Arial" w:hAnsi="Arial"/>
          <w:color w:val="000000" w:themeColor="text1"/>
        </w:rPr>
        <w:t xml:space="preserve"> and </w:t>
      </w:r>
      <w:proofErr w:type="spellStart"/>
      <w:proofErr w:type="gramStart"/>
      <w:r w:rsidR="00060A43">
        <w:rPr>
          <w:rFonts w:ascii="Arial" w:hAnsi="Arial"/>
          <w:color w:val="000000" w:themeColor="text1"/>
        </w:rPr>
        <w:t>Emmahof</w:t>
      </w:r>
      <w:proofErr w:type="spellEnd"/>
      <w:r w:rsidR="00060A43">
        <w:rPr>
          <w:rFonts w:ascii="Arial" w:hAnsi="Arial"/>
          <w:color w:val="000000" w:themeColor="text1"/>
        </w:rPr>
        <w:t xml:space="preserve">, </w:t>
      </w:r>
      <w:r w:rsidR="00326C88" w:rsidRPr="00060A43">
        <w:rPr>
          <w:rFonts w:ascii="Arial" w:hAnsi="Arial"/>
          <w:color w:val="000000" w:themeColor="text1"/>
        </w:rPr>
        <w:t>that</w:t>
      </w:r>
      <w:proofErr w:type="gramEnd"/>
      <w:r w:rsidR="00326C88">
        <w:rPr>
          <w:rFonts w:ascii="Arial" w:hAnsi="Arial"/>
          <w:color w:val="000000" w:themeColor="text1"/>
        </w:rPr>
        <w:t xml:space="preserve"> prompted</w:t>
      </w:r>
      <w:r w:rsidR="00342CD3">
        <w:rPr>
          <w:rFonts w:ascii="Arial" w:hAnsi="Arial"/>
          <w:color w:val="000000" w:themeColor="text1"/>
        </w:rPr>
        <w:t xml:space="preserve"> </w:t>
      </w:r>
      <w:r w:rsidR="000C6552">
        <w:rPr>
          <w:rFonts w:ascii="Arial" w:hAnsi="Arial"/>
          <w:color w:val="000000" w:themeColor="text1"/>
        </w:rPr>
        <w:t xml:space="preserve">the blossoming of </w:t>
      </w:r>
      <w:r w:rsidR="00342CD3">
        <w:rPr>
          <w:rFonts w:ascii="Arial" w:hAnsi="Arial"/>
          <w:color w:val="000000" w:themeColor="text1"/>
        </w:rPr>
        <w:t>Mucha's</w:t>
      </w:r>
      <w:r w:rsidR="00326C88">
        <w:rPr>
          <w:rFonts w:ascii="Arial" w:hAnsi="Arial"/>
          <w:color w:val="000000" w:themeColor="text1"/>
        </w:rPr>
        <w:t xml:space="preserve"> </w:t>
      </w:r>
      <w:r w:rsidR="000C6552">
        <w:rPr>
          <w:rFonts w:ascii="Arial" w:hAnsi="Arial"/>
          <w:color w:val="000000" w:themeColor="text1"/>
        </w:rPr>
        <w:t>artistic talent.</w:t>
      </w:r>
      <w:r w:rsidR="00326C88">
        <w:rPr>
          <w:rFonts w:ascii="Arial" w:hAnsi="Arial"/>
          <w:color w:val="000000" w:themeColor="text1"/>
        </w:rPr>
        <w:t xml:space="preserve"> </w:t>
      </w:r>
      <w:r w:rsidR="000C6552">
        <w:rPr>
          <w:rFonts w:ascii="Arial" w:hAnsi="Arial"/>
          <w:color w:val="000000" w:themeColor="text1"/>
        </w:rPr>
        <w:t>While he was working as a portrait painter and decorator in</w:t>
      </w:r>
      <w:r w:rsidR="00831CF4">
        <w:rPr>
          <w:rFonts w:ascii="Arial" w:hAnsi="Arial"/>
          <w:color w:val="000000" w:themeColor="text1"/>
        </w:rPr>
        <w:t xml:space="preserve"> </w:t>
      </w:r>
      <w:bookmarkStart w:id="0" w:name="_GoBack"/>
      <w:proofErr w:type="spellStart"/>
      <w:r w:rsidR="00831CF4" w:rsidRPr="004056FD">
        <w:rPr>
          <w:rFonts w:ascii="Arial" w:hAnsi="Arial"/>
          <w:b/>
          <w:color w:val="000000" w:themeColor="text1"/>
        </w:rPr>
        <w:t>Mikulov</w:t>
      </w:r>
      <w:bookmarkEnd w:id="0"/>
      <w:proofErr w:type="spellEnd"/>
      <w:r w:rsidR="000C6552">
        <w:rPr>
          <w:rFonts w:ascii="Arial" w:hAnsi="Arial" w:hint="eastAsia"/>
          <w:color w:val="000000" w:themeColor="text1"/>
        </w:rPr>
        <w:t>,</w:t>
      </w:r>
      <w:r w:rsidR="000C6552">
        <w:rPr>
          <w:rFonts w:ascii="Arial" w:hAnsi="Arial"/>
          <w:color w:val="000000" w:themeColor="text1"/>
        </w:rPr>
        <w:t xml:space="preserve"> </w:t>
      </w:r>
      <w:proofErr w:type="gramStart"/>
      <w:r w:rsidR="000C6552">
        <w:rPr>
          <w:rFonts w:ascii="Arial" w:hAnsi="Arial"/>
          <w:color w:val="000000" w:themeColor="text1"/>
        </w:rPr>
        <w:t>22-year-old Mucha was s</w:t>
      </w:r>
      <w:r w:rsidR="00157CA8">
        <w:rPr>
          <w:rFonts w:ascii="Arial" w:hAnsi="Arial"/>
          <w:color w:val="000000" w:themeColor="text1"/>
        </w:rPr>
        <w:t>potted</w:t>
      </w:r>
      <w:r w:rsidR="00276AA5">
        <w:rPr>
          <w:rFonts w:ascii="Arial" w:hAnsi="Arial"/>
          <w:color w:val="000000" w:themeColor="text1"/>
        </w:rPr>
        <w:t xml:space="preserve"> by Count Eduard</w:t>
      </w:r>
      <w:r w:rsidR="00C27F34">
        <w:rPr>
          <w:rFonts w:ascii="Arial" w:hAnsi="Arial"/>
          <w:color w:val="000000" w:themeColor="text1"/>
        </w:rPr>
        <w:t xml:space="preserve"> as a 'promising</w:t>
      </w:r>
      <w:r w:rsidR="000C6552">
        <w:rPr>
          <w:rFonts w:ascii="Arial" w:hAnsi="Arial"/>
          <w:color w:val="000000" w:themeColor="text1"/>
        </w:rPr>
        <w:t xml:space="preserve"> artist'</w:t>
      </w:r>
      <w:proofErr w:type="gramEnd"/>
      <w:r w:rsidR="005710C0">
        <w:rPr>
          <w:rFonts w:ascii="Arial" w:hAnsi="Arial"/>
          <w:color w:val="000000" w:themeColor="text1"/>
        </w:rPr>
        <w:t>. This resulted in the Count commissioning Mucha</w:t>
      </w:r>
      <w:r w:rsidR="00831CF4">
        <w:rPr>
          <w:rFonts w:ascii="Arial" w:hAnsi="Arial" w:hint="eastAsia"/>
          <w:color w:val="000000" w:themeColor="text1"/>
        </w:rPr>
        <w:t xml:space="preserve"> </w:t>
      </w:r>
      <w:r w:rsidR="000C6552">
        <w:rPr>
          <w:rFonts w:ascii="Arial" w:hAnsi="Arial"/>
          <w:color w:val="000000" w:themeColor="text1"/>
        </w:rPr>
        <w:t xml:space="preserve">to paint a series of frescos for his </w:t>
      </w:r>
      <w:r w:rsidR="00831CF4">
        <w:rPr>
          <w:rFonts w:ascii="Arial" w:hAnsi="Arial"/>
          <w:color w:val="000000" w:themeColor="text1"/>
        </w:rPr>
        <w:t>castles</w:t>
      </w:r>
      <w:r w:rsidR="00F80F84">
        <w:rPr>
          <w:rFonts w:ascii="Arial" w:hAnsi="Arial"/>
          <w:color w:val="000000" w:themeColor="text1"/>
        </w:rPr>
        <w:t xml:space="preserve">; </w:t>
      </w:r>
      <w:r w:rsidR="00517049">
        <w:rPr>
          <w:rFonts w:ascii="Arial" w:hAnsi="Arial"/>
          <w:color w:val="000000" w:themeColor="text1"/>
        </w:rPr>
        <w:t xml:space="preserve">his patronage </w:t>
      </w:r>
      <w:r w:rsidR="00F80F84">
        <w:rPr>
          <w:rFonts w:ascii="Arial" w:hAnsi="Arial"/>
          <w:color w:val="000000" w:themeColor="text1"/>
        </w:rPr>
        <w:t>enabl</w:t>
      </w:r>
      <w:r w:rsidR="003C3C36">
        <w:rPr>
          <w:rFonts w:ascii="Arial" w:hAnsi="Arial"/>
          <w:color w:val="000000" w:themeColor="text1"/>
        </w:rPr>
        <w:t>ed</w:t>
      </w:r>
      <w:r w:rsidR="00517049">
        <w:rPr>
          <w:rFonts w:ascii="Arial" w:hAnsi="Arial"/>
          <w:color w:val="000000" w:themeColor="text1"/>
        </w:rPr>
        <w:t xml:space="preserve"> Mucha to receive formal artistic training in Munich and Paris</w:t>
      </w:r>
      <w:r w:rsidR="00F5784F">
        <w:rPr>
          <w:rFonts w:ascii="Arial" w:hAnsi="Arial"/>
          <w:color w:val="000000" w:themeColor="text1"/>
        </w:rPr>
        <w:t>, opening</w:t>
      </w:r>
      <w:r w:rsidR="00F80F84">
        <w:rPr>
          <w:rFonts w:ascii="Arial" w:hAnsi="Arial"/>
          <w:color w:val="000000" w:themeColor="text1"/>
        </w:rPr>
        <w:t xml:space="preserve"> </w:t>
      </w:r>
      <w:r w:rsidR="00F5784F">
        <w:rPr>
          <w:rFonts w:ascii="Arial" w:hAnsi="Arial"/>
          <w:color w:val="000000" w:themeColor="text1"/>
        </w:rPr>
        <w:t>a path for Mucha to a career as a professional artist</w:t>
      </w:r>
      <w:r w:rsidR="00517049">
        <w:rPr>
          <w:rFonts w:ascii="Arial" w:hAnsi="Arial"/>
          <w:color w:val="000000" w:themeColor="text1"/>
        </w:rPr>
        <w:t>.</w:t>
      </w:r>
      <w:r w:rsidR="00831CF4">
        <w:rPr>
          <w:rFonts w:ascii="Arial" w:hAnsi="Arial"/>
          <w:color w:val="000000" w:themeColor="text1"/>
        </w:rPr>
        <w:t xml:space="preserve"> </w:t>
      </w:r>
    </w:p>
    <w:p w14:paraId="66DD9055" w14:textId="77777777" w:rsidR="002F5B67" w:rsidRDefault="002F5B67" w:rsidP="008D393E">
      <w:pPr>
        <w:rPr>
          <w:rFonts w:ascii="Arial" w:hAnsi="Arial"/>
          <w:color w:val="000000" w:themeColor="text1"/>
        </w:rPr>
      </w:pPr>
    </w:p>
    <w:p w14:paraId="257528CD" w14:textId="7B459500" w:rsidR="00113540" w:rsidRDefault="00F5784F" w:rsidP="008D393E">
      <w:pPr>
        <w:rPr>
          <w:rFonts w:ascii="Arial" w:hAnsi="Arial"/>
          <w:color w:val="000000" w:themeColor="text1"/>
        </w:rPr>
      </w:pPr>
      <w:r>
        <w:rPr>
          <w:rFonts w:ascii="Arial" w:hAnsi="Arial"/>
          <w:color w:val="000000" w:themeColor="text1"/>
        </w:rPr>
        <w:t>Although Mucha was away from his homeland for almost</w:t>
      </w:r>
      <w:r w:rsidR="00EB7E0A">
        <w:rPr>
          <w:rFonts w:ascii="Arial" w:hAnsi="Arial"/>
          <w:color w:val="000000" w:themeColor="text1"/>
        </w:rPr>
        <w:t xml:space="preserve"> 25 years, during which he established hi</w:t>
      </w:r>
      <w:r w:rsidR="00DC059E">
        <w:rPr>
          <w:rFonts w:ascii="Arial" w:hAnsi="Arial"/>
          <w:color w:val="000000" w:themeColor="text1"/>
        </w:rPr>
        <w:t>s international fame as '</w:t>
      </w:r>
      <w:r w:rsidR="00733009">
        <w:rPr>
          <w:rFonts w:ascii="Arial" w:hAnsi="Arial"/>
          <w:color w:val="000000" w:themeColor="text1"/>
        </w:rPr>
        <w:t>T</w:t>
      </w:r>
      <w:r w:rsidR="00DC059E">
        <w:rPr>
          <w:rFonts w:ascii="Arial" w:hAnsi="Arial"/>
          <w:color w:val="000000" w:themeColor="text1"/>
        </w:rPr>
        <w:t xml:space="preserve">he Greatest Decorative Artist </w:t>
      </w:r>
      <w:r w:rsidR="00733009">
        <w:rPr>
          <w:rFonts w:ascii="Arial" w:hAnsi="Arial"/>
          <w:color w:val="000000" w:themeColor="text1"/>
        </w:rPr>
        <w:t>in</w:t>
      </w:r>
      <w:r w:rsidR="00DC059E">
        <w:rPr>
          <w:rFonts w:ascii="Arial" w:hAnsi="Arial"/>
          <w:color w:val="000000" w:themeColor="text1"/>
        </w:rPr>
        <w:t xml:space="preserve"> The World' (</w:t>
      </w:r>
      <w:r w:rsidR="00DC059E" w:rsidRPr="00DC059E">
        <w:rPr>
          <w:rFonts w:ascii="Arial" w:hAnsi="Arial"/>
          <w:i/>
          <w:color w:val="000000" w:themeColor="text1"/>
        </w:rPr>
        <w:t>The</w:t>
      </w:r>
      <w:r w:rsidR="00DC059E">
        <w:rPr>
          <w:rFonts w:ascii="Arial" w:hAnsi="Arial"/>
          <w:color w:val="000000" w:themeColor="text1"/>
        </w:rPr>
        <w:t xml:space="preserve"> </w:t>
      </w:r>
      <w:r w:rsidR="00DC059E" w:rsidRPr="00DC059E">
        <w:rPr>
          <w:rFonts w:ascii="Arial" w:hAnsi="Arial"/>
          <w:i/>
          <w:color w:val="000000" w:themeColor="text1"/>
        </w:rPr>
        <w:t>New York Daily News</w:t>
      </w:r>
      <w:r w:rsidR="00DC059E">
        <w:rPr>
          <w:rFonts w:ascii="Arial" w:hAnsi="Arial"/>
          <w:color w:val="000000" w:themeColor="text1"/>
        </w:rPr>
        <w:t>, April 3, 1904)</w:t>
      </w:r>
      <w:r w:rsidR="005573E7">
        <w:rPr>
          <w:rFonts w:ascii="Arial" w:hAnsi="Arial"/>
          <w:color w:val="000000" w:themeColor="text1"/>
        </w:rPr>
        <w:t xml:space="preserve"> with </w:t>
      </w:r>
      <w:r w:rsidR="003C3C36">
        <w:rPr>
          <w:rFonts w:ascii="Arial" w:hAnsi="Arial"/>
          <w:color w:val="000000" w:themeColor="text1"/>
        </w:rPr>
        <w:t>the</w:t>
      </w:r>
      <w:r w:rsidR="005573E7">
        <w:rPr>
          <w:rFonts w:ascii="Arial" w:hAnsi="Arial"/>
          <w:color w:val="000000" w:themeColor="text1"/>
        </w:rPr>
        <w:t xml:space="preserve"> highly influential style </w:t>
      </w:r>
      <w:r w:rsidR="007A65E2">
        <w:rPr>
          <w:rFonts w:ascii="Arial" w:hAnsi="Arial"/>
          <w:color w:val="000000" w:themeColor="text1"/>
        </w:rPr>
        <w:t>created for his posters</w:t>
      </w:r>
      <w:r w:rsidR="005573E7">
        <w:rPr>
          <w:rFonts w:ascii="Arial" w:hAnsi="Arial"/>
          <w:color w:val="000000" w:themeColor="text1"/>
        </w:rPr>
        <w:t xml:space="preserve">, he stayed in close </w:t>
      </w:r>
      <w:r w:rsidR="007A65E2">
        <w:rPr>
          <w:rFonts w:ascii="Arial" w:hAnsi="Arial"/>
          <w:color w:val="000000" w:themeColor="text1"/>
        </w:rPr>
        <w:t>contact</w:t>
      </w:r>
      <w:r w:rsidR="005573E7">
        <w:rPr>
          <w:rFonts w:ascii="Arial" w:hAnsi="Arial"/>
          <w:color w:val="000000" w:themeColor="text1"/>
        </w:rPr>
        <w:t xml:space="preserve"> with his family and friends at home throughout those years. Furthermore, </w:t>
      </w:r>
      <w:r w:rsidR="006B03BA">
        <w:rPr>
          <w:rFonts w:ascii="Arial" w:hAnsi="Arial"/>
          <w:color w:val="000000" w:themeColor="text1"/>
        </w:rPr>
        <w:t xml:space="preserve">in designing his posters, </w:t>
      </w:r>
      <w:r w:rsidR="005573E7">
        <w:rPr>
          <w:rFonts w:ascii="Arial" w:hAnsi="Arial"/>
          <w:color w:val="000000" w:themeColor="text1"/>
        </w:rPr>
        <w:t xml:space="preserve">Mucha </w:t>
      </w:r>
      <w:r w:rsidR="006B03BA">
        <w:rPr>
          <w:rFonts w:ascii="Arial" w:hAnsi="Arial"/>
          <w:color w:val="000000" w:themeColor="text1"/>
        </w:rPr>
        <w:t xml:space="preserve">consciously integrated decorative </w:t>
      </w:r>
    </w:p>
    <w:p w14:paraId="70B991B7" w14:textId="420744BB" w:rsidR="00311B05" w:rsidRDefault="006B03BA" w:rsidP="008D393E">
      <w:pPr>
        <w:rPr>
          <w:rFonts w:ascii="Arial" w:hAnsi="Arial"/>
          <w:color w:val="000000" w:themeColor="text1"/>
        </w:rPr>
      </w:pPr>
      <w:r>
        <w:rPr>
          <w:rFonts w:ascii="Arial" w:hAnsi="Arial"/>
          <w:color w:val="000000" w:themeColor="text1"/>
        </w:rPr>
        <w:t>motifs</w:t>
      </w:r>
      <w:r w:rsidR="005573E7">
        <w:rPr>
          <w:rFonts w:ascii="Arial" w:hAnsi="Arial"/>
          <w:color w:val="000000" w:themeColor="text1"/>
        </w:rPr>
        <w:t xml:space="preserve"> from</w:t>
      </w:r>
      <w:r w:rsidR="005B47E5">
        <w:rPr>
          <w:rFonts w:ascii="Arial" w:hAnsi="Arial"/>
          <w:color w:val="000000" w:themeColor="text1"/>
        </w:rPr>
        <w:t xml:space="preserve"> his aesthetic roots,</w:t>
      </w:r>
      <w:r w:rsidR="005573E7">
        <w:rPr>
          <w:rFonts w:ascii="Arial" w:hAnsi="Arial"/>
          <w:color w:val="000000" w:themeColor="text1"/>
        </w:rPr>
        <w:t xml:space="preserve"> </w:t>
      </w:r>
      <w:r w:rsidR="00F76323">
        <w:rPr>
          <w:rFonts w:ascii="Arial" w:hAnsi="Arial"/>
          <w:color w:val="000000" w:themeColor="text1"/>
        </w:rPr>
        <w:t>South Moravia</w:t>
      </w:r>
      <w:r w:rsidR="005B47E5">
        <w:rPr>
          <w:rFonts w:ascii="Arial" w:hAnsi="Arial"/>
          <w:color w:val="000000" w:themeColor="text1"/>
        </w:rPr>
        <w:t>n folk art</w:t>
      </w:r>
      <w:r w:rsidR="002C56DD">
        <w:rPr>
          <w:rFonts w:ascii="Arial" w:hAnsi="Arial"/>
          <w:color w:val="000000" w:themeColor="text1"/>
        </w:rPr>
        <w:t>, in order to assert his Czech identity in Paris, one of the epicentres of the</w:t>
      </w:r>
      <w:r w:rsidR="000B0119">
        <w:rPr>
          <w:rFonts w:ascii="Arial" w:hAnsi="Arial"/>
          <w:color w:val="000000" w:themeColor="text1"/>
        </w:rPr>
        <w:t xml:space="preserve"> 'new art </w:t>
      </w:r>
      <w:r w:rsidR="000B0119" w:rsidRPr="000B0119">
        <w:rPr>
          <w:rFonts w:ascii="Arial" w:hAnsi="Arial"/>
          <w:i/>
          <w:color w:val="000000" w:themeColor="text1"/>
        </w:rPr>
        <w:t>(art nouveau)</w:t>
      </w:r>
      <w:r w:rsidR="000B0119">
        <w:rPr>
          <w:rFonts w:ascii="Arial" w:hAnsi="Arial"/>
          <w:color w:val="000000" w:themeColor="text1"/>
        </w:rPr>
        <w:t xml:space="preserve">' </w:t>
      </w:r>
      <w:r w:rsidR="002C56DD">
        <w:rPr>
          <w:rFonts w:ascii="Arial" w:hAnsi="Arial"/>
          <w:color w:val="000000" w:themeColor="text1"/>
        </w:rPr>
        <w:t>movement</w:t>
      </w:r>
      <w:r w:rsidR="00F76323">
        <w:rPr>
          <w:rFonts w:ascii="Arial" w:hAnsi="Arial"/>
          <w:color w:val="000000" w:themeColor="text1"/>
        </w:rPr>
        <w:t xml:space="preserve">. </w:t>
      </w:r>
      <w:r w:rsidR="009A2518">
        <w:rPr>
          <w:rFonts w:ascii="Arial" w:hAnsi="Arial"/>
          <w:color w:val="000000" w:themeColor="text1"/>
        </w:rPr>
        <w:t>After his return to the Czech lands, w</w:t>
      </w:r>
      <w:r w:rsidR="00F76323">
        <w:rPr>
          <w:rFonts w:ascii="Arial" w:hAnsi="Arial"/>
          <w:color w:val="000000" w:themeColor="text1"/>
        </w:rPr>
        <w:t xml:space="preserve">hen </w:t>
      </w:r>
      <w:r w:rsidR="009A2518">
        <w:rPr>
          <w:rFonts w:ascii="Arial" w:hAnsi="Arial"/>
          <w:color w:val="000000" w:themeColor="text1"/>
        </w:rPr>
        <w:t xml:space="preserve">conceptualising </w:t>
      </w:r>
      <w:r w:rsidR="00F76323" w:rsidRPr="00F76323">
        <w:rPr>
          <w:rFonts w:ascii="Arial" w:hAnsi="Arial"/>
          <w:i/>
          <w:color w:val="000000" w:themeColor="text1"/>
        </w:rPr>
        <w:t>The Slav Epic</w:t>
      </w:r>
      <w:r w:rsidR="00F76323">
        <w:rPr>
          <w:rFonts w:ascii="Arial" w:hAnsi="Arial"/>
          <w:color w:val="000000" w:themeColor="text1"/>
        </w:rPr>
        <w:t xml:space="preserve"> </w:t>
      </w:r>
      <w:r w:rsidR="00733009">
        <w:rPr>
          <w:rFonts w:ascii="Arial" w:hAnsi="Arial"/>
          <w:color w:val="000000" w:themeColor="text1"/>
        </w:rPr>
        <w:t>(1912-1926),</w:t>
      </w:r>
      <w:r w:rsidR="009A2518">
        <w:rPr>
          <w:rFonts w:ascii="Arial" w:hAnsi="Arial"/>
          <w:color w:val="000000" w:themeColor="text1"/>
        </w:rPr>
        <w:t xml:space="preserve"> Mucha </w:t>
      </w:r>
      <w:r w:rsidR="0057264F">
        <w:rPr>
          <w:rFonts w:ascii="Arial" w:hAnsi="Arial"/>
          <w:color w:val="000000" w:themeColor="text1"/>
        </w:rPr>
        <w:t>wished</w:t>
      </w:r>
      <w:r w:rsidR="000B0119">
        <w:rPr>
          <w:rFonts w:ascii="Arial" w:hAnsi="Arial"/>
          <w:color w:val="000000" w:themeColor="text1"/>
        </w:rPr>
        <w:t xml:space="preserve"> to </w:t>
      </w:r>
      <w:r w:rsidR="009A2518">
        <w:rPr>
          <w:rFonts w:ascii="Arial" w:hAnsi="Arial"/>
          <w:color w:val="000000" w:themeColor="text1"/>
        </w:rPr>
        <w:t xml:space="preserve">shed light on </w:t>
      </w:r>
      <w:r w:rsidR="00703513">
        <w:rPr>
          <w:rFonts w:ascii="Arial" w:hAnsi="Arial"/>
          <w:color w:val="000000" w:themeColor="text1"/>
        </w:rPr>
        <w:t xml:space="preserve">the </w:t>
      </w:r>
      <w:r w:rsidR="009A2518">
        <w:rPr>
          <w:rFonts w:ascii="Arial" w:hAnsi="Arial"/>
          <w:color w:val="000000" w:themeColor="text1"/>
        </w:rPr>
        <w:t>contributions of Moravian culture</w:t>
      </w:r>
      <w:r w:rsidR="005F7A38">
        <w:rPr>
          <w:rFonts w:ascii="Arial" w:hAnsi="Arial"/>
          <w:color w:val="000000" w:themeColor="text1"/>
        </w:rPr>
        <w:t xml:space="preserve">, </w:t>
      </w:r>
      <w:r w:rsidR="006B739C">
        <w:rPr>
          <w:rFonts w:ascii="Arial" w:hAnsi="Arial"/>
          <w:color w:val="000000" w:themeColor="text1"/>
        </w:rPr>
        <w:t xml:space="preserve">as well as </w:t>
      </w:r>
      <w:r w:rsidR="003C3C36">
        <w:rPr>
          <w:rFonts w:ascii="Arial" w:hAnsi="Arial"/>
          <w:color w:val="000000" w:themeColor="text1"/>
        </w:rPr>
        <w:t xml:space="preserve">on </w:t>
      </w:r>
      <w:r w:rsidR="006B739C">
        <w:rPr>
          <w:rFonts w:ascii="Arial" w:hAnsi="Arial"/>
          <w:color w:val="000000" w:themeColor="text1"/>
        </w:rPr>
        <w:t>key events</w:t>
      </w:r>
      <w:r w:rsidR="005F7A38">
        <w:rPr>
          <w:rFonts w:ascii="Arial" w:hAnsi="Arial"/>
          <w:color w:val="000000" w:themeColor="text1"/>
        </w:rPr>
        <w:t xml:space="preserve"> </w:t>
      </w:r>
      <w:r w:rsidR="006B739C">
        <w:rPr>
          <w:rFonts w:ascii="Arial" w:hAnsi="Arial"/>
          <w:color w:val="000000" w:themeColor="text1"/>
        </w:rPr>
        <w:t>in the history of</w:t>
      </w:r>
      <w:r w:rsidR="005F7A38">
        <w:rPr>
          <w:rFonts w:ascii="Arial" w:hAnsi="Arial"/>
          <w:color w:val="000000" w:themeColor="text1"/>
        </w:rPr>
        <w:t xml:space="preserve"> Czech and fellow Slav</w:t>
      </w:r>
      <w:r w:rsidR="004E743A">
        <w:rPr>
          <w:rFonts w:ascii="Arial" w:hAnsi="Arial"/>
          <w:color w:val="000000" w:themeColor="text1"/>
        </w:rPr>
        <w:t xml:space="preserve"> peoples</w:t>
      </w:r>
      <w:r w:rsidR="00311B05">
        <w:rPr>
          <w:rFonts w:ascii="Arial" w:hAnsi="Arial"/>
          <w:color w:val="000000" w:themeColor="text1"/>
        </w:rPr>
        <w:t>,</w:t>
      </w:r>
      <w:r w:rsidR="009A2518">
        <w:rPr>
          <w:rFonts w:ascii="Arial" w:hAnsi="Arial"/>
          <w:color w:val="000000" w:themeColor="text1"/>
        </w:rPr>
        <w:t xml:space="preserve"> </w:t>
      </w:r>
      <w:r w:rsidR="006B739C">
        <w:rPr>
          <w:rFonts w:ascii="Arial" w:hAnsi="Arial"/>
          <w:color w:val="000000" w:themeColor="text1"/>
        </w:rPr>
        <w:t>in</w:t>
      </w:r>
      <w:r w:rsidR="00311B05">
        <w:rPr>
          <w:rFonts w:ascii="Arial" w:hAnsi="Arial"/>
          <w:color w:val="000000" w:themeColor="text1"/>
        </w:rPr>
        <w:t xml:space="preserve"> the shaping of</w:t>
      </w:r>
      <w:r w:rsidR="005F7A38">
        <w:rPr>
          <w:rFonts w:ascii="Arial" w:hAnsi="Arial"/>
          <w:color w:val="000000" w:themeColor="text1"/>
        </w:rPr>
        <w:t xml:space="preserve"> European civilisation.</w:t>
      </w:r>
      <w:r w:rsidR="009A2518">
        <w:rPr>
          <w:rFonts w:ascii="Arial" w:hAnsi="Arial"/>
          <w:color w:val="000000" w:themeColor="text1"/>
        </w:rPr>
        <w:t xml:space="preserve"> </w:t>
      </w:r>
    </w:p>
    <w:p w14:paraId="2975E222" w14:textId="77777777" w:rsidR="00311B05" w:rsidRDefault="00311B05" w:rsidP="008D393E">
      <w:pPr>
        <w:rPr>
          <w:rFonts w:ascii="Arial" w:hAnsi="Arial"/>
          <w:color w:val="000000" w:themeColor="text1"/>
        </w:rPr>
      </w:pPr>
    </w:p>
    <w:p w14:paraId="7099213B" w14:textId="454CB7C0" w:rsidR="004E743A" w:rsidRPr="00302C9D" w:rsidRDefault="00311B05" w:rsidP="008D393E">
      <w:pPr>
        <w:rPr>
          <w:rFonts w:ascii="Arial" w:hAnsi="Arial"/>
          <w:color w:val="000000" w:themeColor="text1"/>
          <w:sz w:val="21"/>
          <w:szCs w:val="21"/>
        </w:rPr>
      </w:pPr>
      <w:r>
        <w:rPr>
          <w:rFonts w:ascii="Arial" w:hAnsi="Arial"/>
          <w:color w:val="000000" w:themeColor="text1"/>
        </w:rPr>
        <w:t xml:space="preserve">In 1928, on the 10th Anniversary of </w:t>
      </w:r>
      <w:r w:rsidR="003C3C36">
        <w:rPr>
          <w:rFonts w:ascii="Arial" w:hAnsi="Arial"/>
          <w:color w:val="000000" w:themeColor="text1"/>
        </w:rPr>
        <w:t xml:space="preserve">the </w:t>
      </w:r>
      <w:r>
        <w:rPr>
          <w:rFonts w:ascii="Arial" w:hAnsi="Arial"/>
          <w:color w:val="000000" w:themeColor="text1"/>
        </w:rPr>
        <w:t xml:space="preserve">Independent Czechoslovakia, </w:t>
      </w:r>
      <w:r w:rsidR="001056F5">
        <w:rPr>
          <w:rFonts w:ascii="Arial" w:hAnsi="Arial"/>
          <w:color w:val="000000" w:themeColor="text1"/>
        </w:rPr>
        <w:t>Mucha presented all t</w:t>
      </w:r>
      <w:r w:rsidR="009A2518">
        <w:rPr>
          <w:rFonts w:ascii="Arial" w:hAnsi="Arial"/>
          <w:color w:val="000000" w:themeColor="text1"/>
        </w:rPr>
        <w:t>wenty canvases of</w:t>
      </w:r>
      <w:r w:rsidR="005F7A38">
        <w:rPr>
          <w:rFonts w:ascii="Arial" w:hAnsi="Arial"/>
          <w:color w:val="000000" w:themeColor="text1"/>
        </w:rPr>
        <w:t xml:space="preserve"> </w:t>
      </w:r>
      <w:r w:rsidR="005F7A38" w:rsidRPr="005F7A38">
        <w:rPr>
          <w:rFonts w:ascii="Arial" w:hAnsi="Arial"/>
          <w:i/>
          <w:color w:val="000000" w:themeColor="text1"/>
        </w:rPr>
        <w:t>The Slav Epic</w:t>
      </w:r>
      <w:r w:rsidR="005F7A38">
        <w:rPr>
          <w:rFonts w:ascii="Arial" w:hAnsi="Arial"/>
          <w:color w:val="000000" w:themeColor="text1"/>
        </w:rPr>
        <w:t xml:space="preserve"> </w:t>
      </w:r>
      <w:r w:rsidR="001056F5">
        <w:rPr>
          <w:rFonts w:ascii="Arial" w:hAnsi="Arial"/>
          <w:color w:val="000000" w:themeColor="text1"/>
        </w:rPr>
        <w:t xml:space="preserve">as a gift to the City of Prague </w:t>
      </w:r>
      <w:r w:rsidR="00EA6A07">
        <w:rPr>
          <w:rFonts w:ascii="Arial" w:hAnsi="Arial"/>
          <w:color w:val="000000" w:themeColor="text1"/>
        </w:rPr>
        <w:t>on condition that the city should provide a suitable building for permanent exhibition</w:t>
      </w:r>
      <w:r w:rsidR="006B739C">
        <w:rPr>
          <w:rFonts w:ascii="Arial" w:hAnsi="Arial"/>
          <w:color w:val="000000" w:themeColor="text1"/>
        </w:rPr>
        <w:t>,</w:t>
      </w:r>
      <w:r w:rsidR="00EA6A07">
        <w:rPr>
          <w:rFonts w:ascii="Arial" w:hAnsi="Arial"/>
          <w:color w:val="000000" w:themeColor="text1"/>
        </w:rPr>
        <w:t xml:space="preserve"> but no date</w:t>
      </w:r>
      <w:r w:rsidR="006B739C">
        <w:rPr>
          <w:rFonts w:ascii="Arial" w:hAnsi="Arial"/>
          <w:color w:val="000000" w:themeColor="text1"/>
        </w:rPr>
        <w:t xml:space="preserve"> by which this condition</w:t>
      </w:r>
      <w:r w:rsidR="003B0AFC">
        <w:rPr>
          <w:rFonts w:ascii="Arial" w:hAnsi="Arial"/>
          <w:color w:val="000000" w:themeColor="text1"/>
        </w:rPr>
        <w:t xml:space="preserve"> </w:t>
      </w:r>
      <w:r w:rsidR="006B739C">
        <w:rPr>
          <w:rFonts w:ascii="Arial" w:hAnsi="Arial"/>
          <w:color w:val="000000" w:themeColor="text1"/>
        </w:rPr>
        <w:t xml:space="preserve">should be met </w:t>
      </w:r>
      <w:r w:rsidR="003B0AFC">
        <w:rPr>
          <w:rFonts w:ascii="Arial" w:hAnsi="Arial"/>
          <w:color w:val="000000" w:themeColor="text1"/>
        </w:rPr>
        <w:t xml:space="preserve">was </w:t>
      </w:r>
      <w:r w:rsidR="00EE6FBE">
        <w:rPr>
          <w:rFonts w:ascii="Arial" w:hAnsi="Arial"/>
          <w:color w:val="000000" w:themeColor="text1"/>
        </w:rPr>
        <w:t>specified</w:t>
      </w:r>
      <w:r w:rsidR="003B0AFC">
        <w:rPr>
          <w:rFonts w:ascii="Arial" w:hAnsi="Arial"/>
          <w:color w:val="000000" w:themeColor="text1"/>
        </w:rPr>
        <w:t xml:space="preserve">. </w:t>
      </w:r>
      <w:r w:rsidR="001056F5">
        <w:rPr>
          <w:rFonts w:ascii="Arial" w:hAnsi="Arial"/>
          <w:color w:val="000000" w:themeColor="text1"/>
        </w:rPr>
        <w:t>After the first exhibitions in Prague (1928) and Brno (1930), the canvases were rolled up and put into storage; during W</w:t>
      </w:r>
      <w:r w:rsidR="005D261B">
        <w:rPr>
          <w:rFonts w:ascii="Arial" w:hAnsi="Arial"/>
          <w:color w:val="000000" w:themeColor="text1"/>
        </w:rPr>
        <w:t xml:space="preserve">orld War </w:t>
      </w:r>
      <w:r w:rsidR="001056F5">
        <w:rPr>
          <w:rFonts w:ascii="Arial" w:hAnsi="Arial"/>
          <w:color w:val="000000" w:themeColor="text1"/>
        </w:rPr>
        <w:t>II,</w:t>
      </w:r>
      <w:r w:rsidR="00302C9D">
        <w:rPr>
          <w:rFonts w:ascii="Arial" w:hAnsi="Arial"/>
          <w:color w:val="000000" w:themeColor="text1"/>
        </w:rPr>
        <w:t xml:space="preserve"> </w:t>
      </w:r>
      <w:r w:rsidR="001056F5">
        <w:rPr>
          <w:rFonts w:ascii="Arial" w:hAnsi="Arial"/>
          <w:color w:val="000000" w:themeColor="text1"/>
        </w:rPr>
        <w:t xml:space="preserve">Mucha's name and his work </w:t>
      </w:r>
      <w:r w:rsidR="00E33313">
        <w:rPr>
          <w:rFonts w:ascii="Arial" w:hAnsi="Arial"/>
          <w:color w:val="000000" w:themeColor="text1"/>
        </w:rPr>
        <w:t>were</w:t>
      </w:r>
      <w:r w:rsidR="001056F5">
        <w:rPr>
          <w:rFonts w:ascii="Arial" w:hAnsi="Arial"/>
          <w:color w:val="000000" w:themeColor="text1"/>
        </w:rPr>
        <w:t xml:space="preserve"> largely forgotten. </w:t>
      </w:r>
    </w:p>
    <w:p w14:paraId="16712426" w14:textId="6A22FB9A" w:rsidR="00302C9D" w:rsidRDefault="00302C9D" w:rsidP="008D393E">
      <w:pPr>
        <w:rPr>
          <w:rFonts w:ascii="Arial" w:hAnsi="Arial"/>
          <w:color w:val="000000" w:themeColor="text1"/>
        </w:rPr>
      </w:pPr>
    </w:p>
    <w:p w14:paraId="5B1B3968" w14:textId="32612AD6" w:rsidR="000B0119" w:rsidRDefault="000B0119" w:rsidP="008D393E">
      <w:pPr>
        <w:rPr>
          <w:rFonts w:ascii="Arial" w:hAnsi="Arial"/>
          <w:b/>
          <w:color w:val="000000" w:themeColor="text1"/>
          <w:u w:val="single"/>
        </w:rPr>
      </w:pPr>
      <w:r w:rsidRPr="000B0119">
        <w:rPr>
          <w:rFonts w:ascii="Arial" w:hAnsi="Arial"/>
          <w:b/>
          <w:color w:val="000000" w:themeColor="text1"/>
          <w:u w:val="single"/>
        </w:rPr>
        <w:t>Mucha Revival and His Legacy</w:t>
      </w:r>
    </w:p>
    <w:p w14:paraId="69B0F957" w14:textId="77777777" w:rsidR="00A32D00" w:rsidRDefault="00A32D00" w:rsidP="008D393E">
      <w:pPr>
        <w:rPr>
          <w:rFonts w:ascii="Arial" w:hAnsi="Arial"/>
          <w:color w:val="000000" w:themeColor="text1"/>
        </w:rPr>
      </w:pPr>
    </w:p>
    <w:p w14:paraId="60E5CC70" w14:textId="37FC589C" w:rsidR="00741299" w:rsidRDefault="00302C9D" w:rsidP="008D393E">
      <w:pPr>
        <w:rPr>
          <w:rFonts w:ascii="Arial" w:hAnsi="Arial"/>
          <w:color w:val="000000" w:themeColor="text1"/>
        </w:rPr>
      </w:pPr>
      <w:r>
        <w:rPr>
          <w:rFonts w:ascii="Arial" w:hAnsi="Arial"/>
          <w:color w:val="000000" w:themeColor="text1"/>
        </w:rPr>
        <w:t>It</w:t>
      </w:r>
      <w:r w:rsidR="001056F5">
        <w:rPr>
          <w:rFonts w:ascii="Arial" w:hAnsi="Arial"/>
          <w:color w:val="000000" w:themeColor="text1"/>
        </w:rPr>
        <w:t xml:space="preserve"> was through the efforts of the people of </w:t>
      </w:r>
      <w:proofErr w:type="spellStart"/>
      <w:r w:rsidR="001056F5" w:rsidRPr="00DF56EB">
        <w:rPr>
          <w:rFonts w:ascii="Arial" w:hAnsi="Arial"/>
          <w:b/>
          <w:color w:val="000000" w:themeColor="text1"/>
        </w:rPr>
        <w:t>Moravsk</w:t>
      </w:r>
      <w:proofErr w:type="spellEnd"/>
      <w:r w:rsidR="001056F5" w:rsidRPr="00DF56EB">
        <w:rPr>
          <w:rFonts w:ascii="Arial" w:hAnsi="Arial"/>
          <w:b/>
          <w:color w:val="000000" w:themeColor="text1"/>
          <w:lang w:val="cs-CZ"/>
        </w:rPr>
        <w:t>ý Krumlov</w:t>
      </w:r>
      <w:r w:rsidR="00866ACA">
        <w:rPr>
          <w:rFonts w:ascii="Arial" w:hAnsi="Arial"/>
          <w:color w:val="000000" w:themeColor="text1"/>
          <w:lang w:val="cs-CZ"/>
        </w:rPr>
        <w:t xml:space="preserve"> </w:t>
      </w:r>
      <w:r w:rsidR="00DF56EB">
        <w:rPr>
          <w:rFonts w:ascii="Arial" w:hAnsi="Arial"/>
          <w:color w:val="000000" w:themeColor="text1"/>
        </w:rPr>
        <w:t>and the Mucha family that Mucha's late masterpiece</w:t>
      </w:r>
      <w:r w:rsidR="00127A7F">
        <w:rPr>
          <w:rFonts w:ascii="Arial" w:hAnsi="Arial"/>
          <w:color w:val="000000" w:themeColor="text1"/>
        </w:rPr>
        <w:t xml:space="preserve"> was revi</w:t>
      </w:r>
      <w:r w:rsidR="0015283B">
        <w:rPr>
          <w:rFonts w:ascii="Arial" w:hAnsi="Arial"/>
          <w:color w:val="000000" w:themeColor="text1"/>
        </w:rPr>
        <w:t>ved</w:t>
      </w:r>
      <w:r w:rsidR="00127A7F">
        <w:rPr>
          <w:rFonts w:ascii="Arial" w:hAnsi="Arial"/>
          <w:color w:val="000000" w:themeColor="text1"/>
        </w:rPr>
        <w:t xml:space="preserve"> </w:t>
      </w:r>
      <w:r>
        <w:rPr>
          <w:rFonts w:ascii="Arial" w:hAnsi="Arial"/>
          <w:color w:val="000000" w:themeColor="text1"/>
        </w:rPr>
        <w:t xml:space="preserve">during the 1960s; </w:t>
      </w:r>
      <w:r w:rsidR="00127A7F">
        <w:rPr>
          <w:rFonts w:ascii="Arial" w:hAnsi="Arial"/>
          <w:color w:val="000000" w:themeColor="text1"/>
        </w:rPr>
        <w:t>in 1968</w:t>
      </w:r>
      <w:r>
        <w:rPr>
          <w:rFonts w:ascii="Arial" w:hAnsi="Arial"/>
          <w:color w:val="000000" w:themeColor="text1"/>
        </w:rPr>
        <w:t>, after extensive</w:t>
      </w:r>
      <w:r w:rsidR="004E743A">
        <w:rPr>
          <w:rFonts w:ascii="Arial" w:hAnsi="Arial"/>
          <w:color w:val="000000" w:themeColor="text1"/>
        </w:rPr>
        <w:t xml:space="preserve"> </w:t>
      </w:r>
      <w:r w:rsidR="009E1586">
        <w:rPr>
          <w:rFonts w:ascii="Arial" w:hAnsi="Arial"/>
          <w:color w:val="000000" w:themeColor="text1"/>
        </w:rPr>
        <w:t xml:space="preserve">restoration work on </w:t>
      </w:r>
      <w:r w:rsidR="00EE6FBE">
        <w:rPr>
          <w:rFonts w:ascii="Arial" w:hAnsi="Arial"/>
          <w:color w:val="000000" w:themeColor="text1"/>
        </w:rPr>
        <w:t xml:space="preserve">the </w:t>
      </w:r>
      <w:r w:rsidR="009E1586">
        <w:rPr>
          <w:rFonts w:ascii="Arial" w:hAnsi="Arial"/>
          <w:color w:val="000000" w:themeColor="text1"/>
        </w:rPr>
        <w:t>canvases, the</w:t>
      </w:r>
      <w:r w:rsidR="004E743A">
        <w:rPr>
          <w:rFonts w:ascii="Arial" w:hAnsi="Arial"/>
          <w:color w:val="000000" w:themeColor="text1"/>
        </w:rPr>
        <w:t xml:space="preserve"> complete cycle of </w:t>
      </w:r>
      <w:r w:rsidR="004E743A" w:rsidRPr="004E743A">
        <w:rPr>
          <w:rFonts w:ascii="Arial" w:hAnsi="Arial"/>
          <w:i/>
          <w:color w:val="000000" w:themeColor="text1"/>
        </w:rPr>
        <w:t>The Slav Epic</w:t>
      </w:r>
      <w:r w:rsidR="00127A7F">
        <w:rPr>
          <w:rFonts w:ascii="Arial" w:hAnsi="Arial"/>
          <w:color w:val="000000" w:themeColor="text1"/>
        </w:rPr>
        <w:t xml:space="preserve"> </w:t>
      </w:r>
      <w:r w:rsidR="004E743A">
        <w:rPr>
          <w:rFonts w:ascii="Arial" w:hAnsi="Arial"/>
          <w:color w:val="000000" w:themeColor="text1"/>
        </w:rPr>
        <w:t>was placed on public display</w:t>
      </w:r>
      <w:r w:rsidR="00866ACA">
        <w:rPr>
          <w:rFonts w:ascii="Arial" w:hAnsi="Arial"/>
          <w:color w:val="000000" w:themeColor="text1"/>
        </w:rPr>
        <w:t xml:space="preserve"> for the first time (*)</w:t>
      </w:r>
      <w:r w:rsidR="004E743A">
        <w:rPr>
          <w:rFonts w:ascii="Arial" w:hAnsi="Arial"/>
          <w:color w:val="000000" w:themeColor="text1"/>
        </w:rPr>
        <w:t xml:space="preserve"> </w:t>
      </w:r>
      <w:r w:rsidR="008509C7">
        <w:rPr>
          <w:rFonts w:ascii="Arial" w:hAnsi="Arial"/>
          <w:color w:val="000000" w:themeColor="text1"/>
        </w:rPr>
        <w:t xml:space="preserve">in the castle of </w:t>
      </w:r>
      <w:proofErr w:type="spellStart"/>
      <w:r w:rsidR="008509C7" w:rsidRPr="008509C7">
        <w:rPr>
          <w:rFonts w:ascii="Arial" w:hAnsi="Arial"/>
          <w:color w:val="000000" w:themeColor="text1"/>
        </w:rPr>
        <w:t>Moravsk</w:t>
      </w:r>
      <w:proofErr w:type="spellEnd"/>
      <w:r w:rsidR="008509C7" w:rsidRPr="008509C7">
        <w:rPr>
          <w:rFonts w:ascii="Arial" w:hAnsi="Arial"/>
          <w:color w:val="000000" w:themeColor="text1"/>
          <w:lang w:val="cs-CZ"/>
        </w:rPr>
        <w:t>ý Krumlov</w:t>
      </w:r>
      <w:r w:rsidR="008509C7">
        <w:rPr>
          <w:rFonts w:ascii="Arial" w:hAnsi="Arial"/>
          <w:color w:val="000000" w:themeColor="text1"/>
          <w:lang w:val="cs-CZ"/>
        </w:rPr>
        <w:t xml:space="preserve">. </w:t>
      </w:r>
      <w:r w:rsidR="00EE6FBE" w:rsidRPr="0066169A">
        <w:rPr>
          <w:rFonts w:ascii="Arial" w:hAnsi="Arial"/>
          <w:color w:val="000000" w:themeColor="text1"/>
        </w:rPr>
        <w:t>The town</w:t>
      </w:r>
      <w:r w:rsidR="008509C7" w:rsidRPr="0066169A">
        <w:rPr>
          <w:rFonts w:ascii="Arial" w:hAnsi="Arial"/>
          <w:color w:val="000000" w:themeColor="text1"/>
        </w:rPr>
        <w:t xml:space="preserve"> </w:t>
      </w:r>
      <w:r w:rsidR="00460CCD" w:rsidRPr="0066169A">
        <w:rPr>
          <w:rFonts w:ascii="Arial" w:hAnsi="Arial"/>
          <w:color w:val="000000" w:themeColor="text1"/>
        </w:rPr>
        <w:t xml:space="preserve">became </w:t>
      </w:r>
      <w:r w:rsidR="00EE6FBE" w:rsidRPr="0066169A">
        <w:rPr>
          <w:rFonts w:ascii="Arial" w:hAnsi="Arial"/>
          <w:color w:val="000000" w:themeColor="text1"/>
        </w:rPr>
        <w:t xml:space="preserve">a </w:t>
      </w:r>
      <w:r w:rsidR="00460CCD" w:rsidRPr="0066169A">
        <w:rPr>
          <w:rFonts w:ascii="Arial" w:hAnsi="Arial"/>
          <w:color w:val="000000" w:themeColor="text1"/>
        </w:rPr>
        <w:t>temporary</w:t>
      </w:r>
      <w:r w:rsidR="0050181A" w:rsidRPr="0066169A">
        <w:rPr>
          <w:rFonts w:ascii="Arial" w:hAnsi="Arial"/>
          <w:color w:val="000000" w:themeColor="text1"/>
        </w:rPr>
        <w:t xml:space="preserve"> home </w:t>
      </w:r>
      <w:r w:rsidR="00EE6FBE" w:rsidRPr="0066169A">
        <w:rPr>
          <w:rFonts w:ascii="Arial" w:hAnsi="Arial"/>
          <w:color w:val="000000" w:themeColor="text1"/>
        </w:rPr>
        <w:t>for</w:t>
      </w:r>
      <w:r w:rsidR="008509C7" w:rsidRPr="0066169A">
        <w:rPr>
          <w:rFonts w:ascii="Arial" w:hAnsi="Arial"/>
          <w:color w:val="000000" w:themeColor="text1"/>
        </w:rPr>
        <w:t xml:space="preserve"> the</w:t>
      </w:r>
      <w:r w:rsidR="00EE6FBE" w:rsidRPr="0066169A">
        <w:rPr>
          <w:rFonts w:ascii="Arial" w:hAnsi="Arial"/>
          <w:color w:val="000000" w:themeColor="text1"/>
        </w:rPr>
        <w:t xml:space="preserve"> </w:t>
      </w:r>
      <w:r w:rsidR="00741299" w:rsidRPr="0066169A">
        <w:rPr>
          <w:rFonts w:ascii="Arial" w:hAnsi="Arial"/>
          <w:color w:val="000000" w:themeColor="text1"/>
        </w:rPr>
        <w:t xml:space="preserve">canvases </w:t>
      </w:r>
      <w:r w:rsidR="0050181A" w:rsidRPr="0066169A">
        <w:rPr>
          <w:rFonts w:ascii="Arial" w:hAnsi="Arial"/>
          <w:color w:val="000000" w:themeColor="text1"/>
        </w:rPr>
        <w:t>until 2011</w:t>
      </w:r>
      <w:r w:rsidR="00741299" w:rsidRPr="0066169A">
        <w:rPr>
          <w:rFonts w:ascii="Arial" w:hAnsi="Arial"/>
          <w:color w:val="000000" w:themeColor="text1"/>
        </w:rPr>
        <w:t xml:space="preserve">; and </w:t>
      </w:r>
      <w:r w:rsidR="00EE6FBE" w:rsidRPr="0066169A">
        <w:rPr>
          <w:rFonts w:ascii="Arial" w:hAnsi="Arial"/>
          <w:color w:val="000000" w:themeColor="text1"/>
        </w:rPr>
        <w:t xml:space="preserve">then </w:t>
      </w:r>
      <w:r w:rsidR="00741299" w:rsidRPr="0066169A">
        <w:rPr>
          <w:rFonts w:ascii="Arial" w:hAnsi="Arial"/>
          <w:color w:val="000000" w:themeColor="text1"/>
        </w:rPr>
        <w:t xml:space="preserve">again from 2021, </w:t>
      </w:r>
      <w:r w:rsidR="0050181A" w:rsidRPr="0066169A">
        <w:rPr>
          <w:rFonts w:ascii="Arial" w:hAnsi="Arial"/>
          <w:color w:val="000000" w:themeColor="text1"/>
        </w:rPr>
        <w:t>while the</w:t>
      </w:r>
      <w:r w:rsidR="00866ACA" w:rsidRPr="0066169A">
        <w:rPr>
          <w:rFonts w:ascii="Arial" w:hAnsi="Arial"/>
          <w:color w:val="000000" w:themeColor="text1"/>
        </w:rPr>
        <w:t xml:space="preserve"> family's</w:t>
      </w:r>
      <w:r w:rsidR="0050181A" w:rsidRPr="0066169A">
        <w:rPr>
          <w:rFonts w:ascii="Arial" w:hAnsi="Arial"/>
          <w:color w:val="000000" w:themeColor="text1"/>
        </w:rPr>
        <w:t xml:space="preserve"> efforts </w:t>
      </w:r>
      <w:r w:rsidR="00EE6FBE" w:rsidRPr="0066169A">
        <w:rPr>
          <w:rFonts w:ascii="Arial" w:hAnsi="Arial"/>
          <w:color w:val="000000" w:themeColor="text1"/>
        </w:rPr>
        <w:t>to</w:t>
      </w:r>
      <w:r w:rsidR="0050181A" w:rsidRPr="0066169A">
        <w:rPr>
          <w:rFonts w:ascii="Arial" w:hAnsi="Arial"/>
          <w:color w:val="000000" w:themeColor="text1"/>
        </w:rPr>
        <w:t xml:space="preserve"> fulfil</w:t>
      </w:r>
      <w:r w:rsidR="00EE6FBE" w:rsidRPr="0066169A">
        <w:rPr>
          <w:rFonts w:ascii="Arial" w:hAnsi="Arial"/>
          <w:color w:val="000000" w:themeColor="text1"/>
        </w:rPr>
        <w:t xml:space="preserve"> </w:t>
      </w:r>
      <w:r w:rsidR="0050181A" w:rsidRPr="0066169A">
        <w:rPr>
          <w:rFonts w:ascii="Arial" w:hAnsi="Arial"/>
          <w:color w:val="000000" w:themeColor="text1"/>
        </w:rPr>
        <w:t>Mucha's wish continu</w:t>
      </w:r>
      <w:r w:rsidR="00EE6FBE" w:rsidRPr="0066169A">
        <w:rPr>
          <w:rFonts w:ascii="Arial" w:hAnsi="Arial"/>
          <w:color w:val="000000" w:themeColor="text1"/>
        </w:rPr>
        <w:t>e</w:t>
      </w:r>
      <w:r w:rsidR="00741299" w:rsidRPr="0066169A">
        <w:rPr>
          <w:rFonts w:ascii="Arial" w:hAnsi="Arial"/>
          <w:color w:val="000000" w:themeColor="text1"/>
        </w:rPr>
        <w:t xml:space="preserve"> today</w:t>
      </w:r>
      <w:r w:rsidR="00A32D00" w:rsidRPr="0066169A">
        <w:rPr>
          <w:rFonts w:ascii="Arial" w:hAnsi="Arial"/>
          <w:color w:val="000000" w:themeColor="text1"/>
        </w:rPr>
        <w:t>.</w:t>
      </w:r>
      <w:r w:rsidR="00034383">
        <w:rPr>
          <w:rFonts w:ascii="Arial" w:hAnsi="Arial"/>
          <w:color w:val="000000" w:themeColor="text1"/>
        </w:rPr>
        <w:t xml:space="preserve"> </w:t>
      </w:r>
    </w:p>
    <w:p w14:paraId="0328FE94" w14:textId="77777777" w:rsidR="008B2D13" w:rsidRDefault="008B2D13" w:rsidP="008D393E">
      <w:pPr>
        <w:rPr>
          <w:rFonts w:ascii="Arial" w:hAnsi="Arial"/>
          <w:color w:val="000000" w:themeColor="text1"/>
        </w:rPr>
      </w:pPr>
    </w:p>
    <w:p w14:paraId="28E006A8" w14:textId="671747C3" w:rsidR="00866ACA" w:rsidRDefault="00C24D88" w:rsidP="008D393E">
      <w:pPr>
        <w:rPr>
          <w:rFonts w:ascii="Arial" w:hAnsi="Arial"/>
          <w:color w:val="000000" w:themeColor="text1"/>
        </w:rPr>
      </w:pPr>
      <w:r>
        <w:rPr>
          <w:rFonts w:ascii="Arial" w:hAnsi="Arial"/>
          <w:color w:val="000000" w:themeColor="text1"/>
        </w:rPr>
        <w:t>While Mucha's name</w:t>
      </w:r>
      <w:r w:rsidR="00F9070C">
        <w:rPr>
          <w:rFonts w:ascii="Arial" w:hAnsi="Arial"/>
          <w:color w:val="000000" w:themeColor="text1"/>
        </w:rPr>
        <w:t xml:space="preserve"> began to</w:t>
      </w:r>
      <w:r>
        <w:rPr>
          <w:rFonts w:ascii="Arial" w:hAnsi="Arial"/>
          <w:color w:val="000000" w:themeColor="text1"/>
        </w:rPr>
        <w:t xml:space="preserve"> re-emerge in Czech consciousness, t</w:t>
      </w:r>
      <w:r w:rsidR="00741299">
        <w:rPr>
          <w:rFonts w:ascii="Arial" w:hAnsi="Arial"/>
          <w:color w:val="000000" w:themeColor="text1"/>
        </w:rPr>
        <w:t>he 1960s also saw the re</w:t>
      </w:r>
      <w:r w:rsidR="002D60D7">
        <w:rPr>
          <w:rFonts w:ascii="Arial" w:hAnsi="Arial"/>
          <w:color w:val="000000" w:themeColor="text1"/>
        </w:rPr>
        <w:t xml:space="preserve">appraisal of Mucha's work in Western Europe, triggered by </w:t>
      </w:r>
      <w:r w:rsidR="00F9070C">
        <w:rPr>
          <w:rFonts w:ascii="Arial" w:hAnsi="Arial"/>
          <w:color w:val="000000" w:themeColor="text1"/>
        </w:rPr>
        <w:t xml:space="preserve">a </w:t>
      </w:r>
      <w:r>
        <w:rPr>
          <w:rFonts w:ascii="Arial" w:hAnsi="Arial"/>
          <w:color w:val="000000" w:themeColor="text1"/>
        </w:rPr>
        <w:t xml:space="preserve">Mucha </w:t>
      </w:r>
      <w:r w:rsidR="00F9070C">
        <w:rPr>
          <w:rFonts w:ascii="Arial" w:hAnsi="Arial"/>
          <w:color w:val="000000" w:themeColor="text1"/>
        </w:rPr>
        <w:t>exhibition organised</w:t>
      </w:r>
      <w:r w:rsidR="002D60D7">
        <w:rPr>
          <w:rFonts w:ascii="Arial" w:hAnsi="Arial"/>
          <w:color w:val="000000" w:themeColor="text1"/>
        </w:rPr>
        <w:t xml:space="preserve"> by </w:t>
      </w:r>
      <w:r w:rsidR="00F9070C">
        <w:rPr>
          <w:rFonts w:ascii="Arial" w:hAnsi="Arial"/>
          <w:color w:val="000000" w:themeColor="text1"/>
        </w:rPr>
        <w:t xml:space="preserve">the </w:t>
      </w:r>
      <w:r w:rsidR="002D60D7">
        <w:rPr>
          <w:rFonts w:ascii="Arial" w:hAnsi="Arial"/>
          <w:color w:val="000000" w:themeColor="text1"/>
        </w:rPr>
        <w:t>Victoria &amp; Albert Museum</w:t>
      </w:r>
      <w:r w:rsidR="00F9070C">
        <w:rPr>
          <w:rFonts w:ascii="Arial" w:hAnsi="Arial"/>
          <w:color w:val="000000" w:themeColor="text1"/>
        </w:rPr>
        <w:t xml:space="preserve"> in London</w:t>
      </w:r>
      <w:r w:rsidR="00C07F83">
        <w:rPr>
          <w:rFonts w:ascii="Arial" w:hAnsi="Arial"/>
          <w:color w:val="000000" w:themeColor="text1"/>
        </w:rPr>
        <w:t>,</w:t>
      </w:r>
      <w:r w:rsidR="00F9070C">
        <w:rPr>
          <w:rFonts w:ascii="Arial" w:hAnsi="Arial"/>
          <w:color w:val="000000" w:themeColor="text1"/>
        </w:rPr>
        <w:t xml:space="preserve"> in</w:t>
      </w:r>
      <w:r w:rsidR="002D60D7">
        <w:rPr>
          <w:rFonts w:ascii="Arial" w:hAnsi="Arial"/>
          <w:color w:val="000000" w:themeColor="text1"/>
        </w:rPr>
        <w:t xml:space="preserve"> 1963. Entitled </w:t>
      </w:r>
      <w:r w:rsidR="00F9070C" w:rsidRPr="00F9070C">
        <w:rPr>
          <w:rFonts w:ascii="Arial" w:hAnsi="Arial"/>
          <w:i/>
          <w:color w:val="000000" w:themeColor="text1"/>
        </w:rPr>
        <w:t>Art Nouveau</w:t>
      </w:r>
      <w:r w:rsidR="00F9070C">
        <w:rPr>
          <w:rFonts w:ascii="Arial" w:hAnsi="Arial"/>
          <w:color w:val="000000" w:themeColor="text1"/>
        </w:rPr>
        <w:t xml:space="preserve"> </w:t>
      </w:r>
      <w:r w:rsidR="00F9070C" w:rsidRPr="00F9070C">
        <w:rPr>
          <w:rFonts w:ascii="Arial" w:hAnsi="Arial"/>
          <w:i/>
          <w:color w:val="000000" w:themeColor="text1"/>
        </w:rPr>
        <w:lastRenderedPageBreak/>
        <w:t>and Alphonse Mucha</w:t>
      </w:r>
      <w:r w:rsidR="00F9070C">
        <w:rPr>
          <w:rFonts w:ascii="Arial" w:hAnsi="Arial"/>
          <w:color w:val="000000" w:themeColor="text1"/>
        </w:rPr>
        <w:t>, it was the first major retrospective of the artist's work in the UK.</w:t>
      </w:r>
      <w:r w:rsidR="00047E44">
        <w:rPr>
          <w:rFonts w:ascii="Arial" w:hAnsi="Arial"/>
          <w:color w:val="000000" w:themeColor="text1"/>
        </w:rPr>
        <w:t xml:space="preserve"> </w:t>
      </w:r>
      <w:r w:rsidR="00866ACA">
        <w:rPr>
          <w:rFonts w:ascii="Arial" w:hAnsi="Arial"/>
          <w:color w:val="000000" w:themeColor="text1"/>
        </w:rPr>
        <w:t>Critics</w:t>
      </w:r>
      <w:r w:rsidR="00047E44">
        <w:rPr>
          <w:rFonts w:ascii="Arial" w:hAnsi="Arial"/>
          <w:color w:val="000000" w:themeColor="text1"/>
        </w:rPr>
        <w:t xml:space="preserve"> were unanimous in acclaiming </w:t>
      </w:r>
      <w:r w:rsidR="00001F16">
        <w:rPr>
          <w:rFonts w:ascii="Arial" w:hAnsi="Arial"/>
          <w:color w:val="000000" w:themeColor="text1"/>
        </w:rPr>
        <w:t xml:space="preserve">Mucha's 'system' of curvilinear expression </w:t>
      </w:r>
      <w:r w:rsidR="00047E44">
        <w:rPr>
          <w:rFonts w:ascii="Arial" w:hAnsi="Arial"/>
          <w:color w:val="000000" w:themeColor="text1"/>
        </w:rPr>
        <w:t>through flowing, spiralling lines, combined with graceful female figures</w:t>
      </w:r>
      <w:r w:rsidR="00C07F83">
        <w:rPr>
          <w:rFonts w:ascii="Arial" w:hAnsi="Arial"/>
          <w:color w:val="000000" w:themeColor="text1"/>
        </w:rPr>
        <w:t xml:space="preserve">: </w:t>
      </w:r>
      <w:r w:rsidR="00047E44">
        <w:rPr>
          <w:rFonts w:ascii="Arial" w:hAnsi="Arial"/>
          <w:color w:val="000000" w:themeColor="text1"/>
        </w:rPr>
        <w:t xml:space="preserve">famously called </w:t>
      </w:r>
      <w:r w:rsidR="00047E44" w:rsidRPr="00047E44">
        <w:rPr>
          <w:rFonts w:ascii="Arial" w:hAnsi="Arial"/>
          <w:i/>
          <w:color w:val="000000" w:themeColor="text1"/>
        </w:rPr>
        <w:t>'le style Mucha'</w:t>
      </w:r>
      <w:r w:rsidR="00047E44">
        <w:rPr>
          <w:rFonts w:ascii="Arial" w:hAnsi="Arial"/>
          <w:color w:val="000000" w:themeColor="text1"/>
        </w:rPr>
        <w:t xml:space="preserve"> in Belle Époque Paris</w:t>
      </w:r>
      <w:r w:rsidR="00866ACA">
        <w:rPr>
          <w:rFonts w:ascii="Arial" w:hAnsi="Arial"/>
          <w:color w:val="000000" w:themeColor="text1"/>
        </w:rPr>
        <w:t>, becoming synonymous with 'Art Nouveau'</w:t>
      </w:r>
      <w:r w:rsidR="00047E44">
        <w:rPr>
          <w:rFonts w:ascii="Arial" w:hAnsi="Arial"/>
          <w:color w:val="000000" w:themeColor="text1"/>
        </w:rPr>
        <w:t xml:space="preserve">. </w:t>
      </w:r>
    </w:p>
    <w:p w14:paraId="1285C893" w14:textId="77777777" w:rsidR="00866ACA" w:rsidRDefault="00866ACA" w:rsidP="008D393E">
      <w:pPr>
        <w:rPr>
          <w:rFonts w:ascii="Arial" w:hAnsi="Arial"/>
          <w:color w:val="000000" w:themeColor="text1"/>
        </w:rPr>
      </w:pPr>
    </w:p>
    <w:p w14:paraId="27071DB9" w14:textId="50D92A00" w:rsidR="0015283B" w:rsidRDefault="008A4283" w:rsidP="008D393E">
      <w:pPr>
        <w:rPr>
          <w:rFonts w:ascii="Arial" w:hAnsi="Arial"/>
          <w:color w:val="000000" w:themeColor="text1"/>
        </w:rPr>
      </w:pPr>
      <w:r>
        <w:rPr>
          <w:rFonts w:ascii="Arial" w:hAnsi="Arial"/>
          <w:color w:val="000000" w:themeColor="text1"/>
        </w:rPr>
        <w:t>An immediate response to</w:t>
      </w:r>
      <w:r w:rsidR="003C3C36">
        <w:rPr>
          <w:rFonts w:ascii="Arial" w:hAnsi="Arial"/>
          <w:color w:val="000000" w:themeColor="text1"/>
        </w:rPr>
        <w:t xml:space="preserve"> the</w:t>
      </w:r>
      <w:r>
        <w:rPr>
          <w:rFonts w:ascii="Arial" w:hAnsi="Arial"/>
          <w:color w:val="000000" w:themeColor="text1"/>
        </w:rPr>
        <w:t xml:space="preserve"> 'Mucha curves' came from the youth counterculture (</w:t>
      </w:r>
      <w:r w:rsidR="00EC443F">
        <w:rPr>
          <w:rFonts w:ascii="Arial" w:hAnsi="Arial"/>
          <w:color w:val="000000" w:themeColor="text1"/>
        </w:rPr>
        <w:t xml:space="preserve">rock </w:t>
      </w:r>
      <w:r>
        <w:rPr>
          <w:rFonts w:ascii="Arial" w:hAnsi="Arial"/>
          <w:color w:val="000000" w:themeColor="text1"/>
        </w:rPr>
        <w:t xml:space="preserve">music, fashion and </w:t>
      </w:r>
      <w:r w:rsidR="00EC443F">
        <w:rPr>
          <w:rFonts w:ascii="Arial" w:hAnsi="Arial"/>
          <w:color w:val="000000" w:themeColor="text1"/>
        </w:rPr>
        <w:t>psychedelic art</w:t>
      </w:r>
      <w:r>
        <w:rPr>
          <w:rFonts w:ascii="Arial" w:hAnsi="Arial"/>
          <w:color w:val="000000" w:themeColor="text1"/>
        </w:rPr>
        <w:t xml:space="preserve">) in London and the US West Coast, amid a growing sense of crisis over </w:t>
      </w:r>
      <w:r w:rsidR="00903A96">
        <w:rPr>
          <w:rFonts w:ascii="Arial" w:hAnsi="Arial"/>
          <w:color w:val="000000" w:themeColor="text1"/>
        </w:rPr>
        <w:t xml:space="preserve">Cold War politics. The peaceful fantasy world Mucha depicted </w:t>
      </w:r>
      <w:r w:rsidR="00C07F83">
        <w:rPr>
          <w:rFonts w:ascii="Arial" w:hAnsi="Arial"/>
          <w:color w:val="000000" w:themeColor="text1"/>
        </w:rPr>
        <w:t xml:space="preserve">with </w:t>
      </w:r>
      <w:r w:rsidR="003C3C36">
        <w:rPr>
          <w:rFonts w:ascii="Arial" w:hAnsi="Arial"/>
          <w:color w:val="000000" w:themeColor="text1"/>
        </w:rPr>
        <w:t xml:space="preserve">its </w:t>
      </w:r>
      <w:r w:rsidR="00903A96">
        <w:rPr>
          <w:rFonts w:ascii="Arial" w:hAnsi="Arial"/>
          <w:color w:val="000000" w:themeColor="text1"/>
        </w:rPr>
        <w:t xml:space="preserve">floral motifs resonated with the Flower Power sensibilities of artists </w:t>
      </w:r>
      <w:r w:rsidR="00C07F83">
        <w:rPr>
          <w:rFonts w:ascii="Arial" w:hAnsi="Arial"/>
          <w:color w:val="000000" w:themeColor="text1"/>
        </w:rPr>
        <w:t>at the time</w:t>
      </w:r>
      <w:r w:rsidR="00903A96">
        <w:rPr>
          <w:rFonts w:ascii="Arial" w:hAnsi="Arial"/>
          <w:color w:val="000000" w:themeColor="text1"/>
        </w:rPr>
        <w:t>.</w:t>
      </w:r>
      <w:r w:rsidR="00EC443F">
        <w:rPr>
          <w:rFonts w:ascii="Arial" w:hAnsi="Arial"/>
          <w:color w:val="000000" w:themeColor="text1"/>
        </w:rPr>
        <w:t xml:space="preserve"> </w:t>
      </w:r>
      <w:r w:rsidR="000E29B1">
        <w:rPr>
          <w:rFonts w:ascii="Arial" w:hAnsi="Arial"/>
          <w:color w:val="000000" w:themeColor="text1"/>
        </w:rPr>
        <w:t>An influence of r</w:t>
      </w:r>
      <w:r w:rsidR="00903A96">
        <w:rPr>
          <w:rFonts w:ascii="Arial" w:hAnsi="Arial"/>
          <w:color w:val="000000" w:themeColor="text1"/>
        </w:rPr>
        <w:t xml:space="preserve">esurrected 'Mucha Style' </w:t>
      </w:r>
      <w:r w:rsidR="000E29B1">
        <w:rPr>
          <w:rFonts w:ascii="Arial" w:hAnsi="Arial"/>
          <w:color w:val="000000" w:themeColor="text1"/>
        </w:rPr>
        <w:t>appeared in numerous</w:t>
      </w:r>
      <w:r w:rsidR="00577B69">
        <w:rPr>
          <w:rFonts w:ascii="Arial" w:hAnsi="Arial"/>
          <w:color w:val="000000" w:themeColor="text1"/>
        </w:rPr>
        <w:t xml:space="preserve"> psychedelic posters and album covers</w:t>
      </w:r>
      <w:r w:rsidR="0057264F">
        <w:rPr>
          <w:rFonts w:ascii="Arial" w:hAnsi="Arial"/>
          <w:color w:val="000000" w:themeColor="text1"/>
        </w:rPr>
        <w:t xml:space="preserve"> in the 1960s</w:t>
      </w:r>
      <w:r w:rsidR="00577B69">
        <w:rPr>
          <w:rFonts w:ascii="Arial" w:hAnsi="Arial"/>
          <w:color w:val="000000" w:themeColor="text1"/>
        </w:rPr>
        <w:t xml:space="preserve"> as well as American comics and Japanese manga</w:t>
      </w:r>
      <w:r w:rsidR="0057264F">
        <w:rPr>
          <w:rFonts w:ascii="Arial" w:hAnsi="Arial"/>
          <w:color w:val="000000" w:themeColor="text1"/>
        </w:rPr>
        <w:t xml:space="preserve"> in the late 20th century</w:t>
      </w:r>
      <w:r w:rsidR="00347B01">
        <w:rPr>
          <w:rFonts w:ascii="Arial" w:hAnsi="Arial"/>
          <w:color w:val="000000" w:themeColor="text1"/>
        </w:rPr>
        <w:t>, and this influence endures to this day beyond national and cultural boundaries.</w:t>
      </w:r>
    </w:p>
    <w:p w14:paraId="589D23EA" w14:textId="0D8DEDAC" w:rsidR="00577B69" w:rsidRDefault="00577B69" w:rsidP="008D393E">
      <w:pPr>
        <w:rPr>
          <w:rFonts w:ascii="Arial" w:hAnsi="Arial"/>
          <w:color w:val="000000" w:themeColor="text1"/>
        </w:rPr>
      </w:pPr>
    </w:p>
    <w:p w14:paraId="18E3937D" w14:textId="57995151" w:rsidR="00577B69" w:rsidRPr="00347B01" w:rsidRDefault="00E46817" w:rsidP="008D393E">
      <w:pPr>
        <w:rPr>
          <w:rFonts w:ascii="Arial" w:hAnsi="Arial"/>
          <w:color w:val="000000" w:themeColor="text1"/>
        </w:rPr>
      </w:pPr>
      <w:r>
        <w:rPr>
          <w:rFonts w:ascii="Arial" w:hAnsi="Arial"/>
          <w:color w:val="000000" w:themeColor="text1"/>
        </w:rPr>
        <w:t xml:space="preserve">At each venue, </w:t>
      </w:r>
      <w:r w:rsidR="00577B69" w:rsidRPr="00E320DE">
        <w:rPr>
          <w:rFonts w:ascii="Arial" w:hAnsi="Arial"/>
          <w:i/>
          <w:color w:val="000000" w:themeColor="text1"/>
        </w:rPr>
        <w:t>Timeless Mucha: Bridging the World</w:t>
      </w:r>
      <w:r w:rsidR="00347B01">
        <w:rPr>
          <w:rFonts w:ascii="Arial" w:hAnsi="Arial"/>
          <w:color w:val="000000" w:themeColor="text1"/>
        </w:rPr>
        <w:t xml:space="preserve"> will juxtapose works from Mucha and his followers</w:t>
      </w:r>
      <w:r w:rsidR="003A5D4C">
        <w:rPr>
          <w:rFonts w:ascii="Arial" w:hAnsi="Arial"/>
          <w:color w:val="000000" w:themeColor="text1"/>
        </w:rPr>
        <w:t xml:space="preserve">, with </w:t>
      </w:r>
      <w:r>
        <w:rPr>
          <w:rFonts w:ascii="Arial" w:hAnsi="Arial"/>
          <w:color w:val="000000" w:themeColor="text1"/>
        </w:rPr>
        <w:t xml:space="preserve">viewers encouraged to </w:t>
      </w:r>
      <w:r w:rsidR="00347B01">
        <w:rPr>
          <w:rFonts w:ascii="Arial" w:hAnsi="Arial"/>
          <w:color w:val="000000" w:themeColor="text1"/>
        </w:rPr>
        <w:t>explor</w:t>
      </w:r>
      <w:r>
        <w:rPr>
          <w:rFonts w:ascii="Arial" w:hAnsi="Arial"/>
          <w:color w:val="000000" w:themeColor="text1"/>
        </w:rPr>
        <w:t>e</w:t>
      </w:r>
      <w:r w:rsidR="00347B01">
        <w:rPr>
          <w:rFonts w:ascii="Arial" w:hAnsi="Arial"/>
          <w:color w:val="000000" w:themeColor="text1"/>
        </w:rPr>
        <w:t xml:space="preserve"> their visual links.</w:t>
      </w:r>
    </w:p>
    <w:p w14:paraId="032A51BD" w14:textId="362D2AFA" w:rsidR="0015283B" w:rsidRDefault="0015283B" w:rsidP="008D393E">
      <w:pPr>
        <w:rPr>
          <w:rFonts w:ascii="Arial" w:hAnsi="Arial"/>
          <w:color w:val="000000" w:themeColor="text1"/>
        </w:rPr>
      </w:pPr>
      <w:r>
        <w:rPr>
          <w:rFonts w:ascii="Arial" w:hAnsi="Arial"/>
          <w:color w:val="000000" w:themeColor="text1"/>
        </w:rPr>
        <w:t xml:space="preserve"> </w:t>
      </w:r>
    </w:p>
    <w:p w14:paraId="7DD67EA6" w14:textId="77777777" w:rsidR="0066169A" w:rsidRDefault="0066169A" w:rsidP="008D393E">
      <w:pPr>
        <w:rPr>
          <w:rFonts w:ascii="Arial" w:hAnsi="Arial"/>
          <w:color w:val="000000" w:themeColor="text1"/>
        </w:rPr>
      </w:pPr>
    </w:p>
    <w:p w14:paraId="5907AA36" w14:textId="18F58935" w:rsidR="0050181A" w:rsidRDefault="00291DCA" w:rsidP="008D393E">
      <w:pPr>
        <w:rPr>
          <w:rFonts w:ascii="Arial" w:hAnsi="Arial"/>
          <w:color w:val="000000" w:themeColor="text1"/>
        </w:rPr>
      </w:pPr>
      <w:r>
        <w:rPr>
          <w:rFonts w:ascii="Arial" w:hAnsi="Arial"/>
          <w:color w:val="000000" w:themeColor="text1"/>
        </w:rPr>
        <w:t>Tomoko Sato</w:t>
      </w:r>
    </w:p>
    <w:p w14:paraId="40499822" w14:textId="7D20A3D5" w:rsidR="0050181A" w:rsidRDefault="00291DCA" w:rsidP="008D393E">
      <w:pPr>
        <w:rPr>
          <w:rFonts w:ascii="Arial" w:hAnsi="Arial"/>
          <w:color w:val="000000" w:themeColor="text1"/>
        </w:rPr>
      </w:pPr>
      <w:r>
        <w:rPr>
          <w:rFonts w:ascii="Arial" w:hAnsi="Arial"/>
          <w:color w:val="000000" w:themeColor="text1"/>
        </w:rPr>
        <w:t xml:space="preserve">Curator, Mucha </w:t>
      </w:r>
      <w:r w:rsidR="005E131D">
        <w:rPr>
          <w:rFonts w:ascii="Arial" w:hAnsi="Arial"/>
          <w:color w:val="000000" w:themeColor="text1"/>
        </w:rPr>
        <w:t>F</w:t>
      </w:r>
      <w:r>
        <w:rPr>
          <w:rFonts w:ascii="Arial" w:hAnsi="Arial"/>
          <w:color w:val="000000" w:themeColor="text1"/>
        </w:rPr>
        <w:t>oundation</w:t>
      </w:r>
    </w:p>
    <w:p w14:paraId="683A2427" w14:textId="28C5B199" w:rsidR="00E46817" w:rsidRDefault="00E46817" w:rsidP="008D393E">
      <w:pPr>
        <w:rPr>
          <w:rFonts w:ascii="Arial" w:hAnsi="Arial"/>
          <w:color w:val="000000" w:themeColor="text1"/>
        </w:rPr>
      </w:pPr>
    </w:p>
    <w:p w14:paraId="433B07D5" w14:textId="77777777" w:rsidR="0066169A" w:rsidRDefault="0066169A" w:rsidP="008D393E">
      <w:pPr>
        <w:rPr>
          <w:rFonts w:ascii="Arial" w:hAnsi="Arial"/>
          <w:color w:val="000000" w:themeColor="text1"/>
        </w:rPr>
      </w:pPr>
    </w:p>
    <w:p w14:paraId="58F36491" w14:textId="01AD4D5D" w:rsidR="00E46817" w:rsidRPr="0066169A" w:rsidRDefault="00E46817" w:rsidP="008D393E">
      <w:pPr>
        <w:rPr>
          <w:rFonts w:ascii="Arial" w:hAnsi="Arial"/>
          <w:b/>
          <w:color w:val="000000" w:themeColor="text1"/>
          <w:sz w:val="22"/>
          <w:szCs w:val="22"/>
        </w:rPr>
      </w:pPr>
      <w:r w:rsidRPr="0066169A">
        <w:rPr>
          <w:rFonts w:ascii="Arial" w:hAnsi="Arial"/>
          <w:b/>
          <w:color w:val="000000" w:themeColor="text1"/>
          <w:sz w:val="22"/>
          <w:szCs w:val="22"/>
        </w:rPr>
        <w:t xml:space="preserve">Note (*) </w:t>
      </w:r>
    </w:p>
    <w:p w14:paraId="707D92AB" w14:textId="0ACF49FE" w:rsidR="00E46817" w:rsidRPr="0066169A" w:rsidRDefault="00E46817" w:rsidP="008D393E">
      <w:pPr>
        <w:rPr>
          <w:rFonts w:ascii="Arial" w:hAnsi="Arial"/>
          <w:color w:val="000000" w:themeColor="text1"/>
          <w:sz w:val="22"/>
          <w:szCs w:val="22"/>
        </w:rPr>
      </w:pPr>
      <w:r w:rsidRPr="0066169A">
        <w:rPr>
          <w:rFonts w:ascii="Arial" w:hAnsi="Arial"/>
          <w:color w:val="000000" w:themeColor="text1"/>
          <w:sz w:val="22"/>
          <w:szCs w:val="22"/>
        </w:rPr>
        <w:t>Mucha continued to retouch one of the paintings (XVIII. Oath of the "Youth" under the Slav Linden Tree), for the rest of his life. The painting remained unfinished and was never exhibited in public in his lifetime.</w:t>
      </w:r>
    </w:p>
    <w:p w14:paraId="5096D635" w14:textId="561CC37F" w:rsidR="0050181A" w:rsidRDefault="0050181A" w:rsidP="008D393E">
      <w:pPr>
        <w:rPr>
          <w:rFonts w:ascii="Arial" w:hAnsi="Arial"/>
          <w:color w:val="000000" w:themeColor="text1"/>
        </w:rPr>
      </w:pPr>
    </w:p>
    <w:p w14:paraId="41EDCDE8" w14:textId="08B533C0" w:rsidR="009D5576" w:rsidRDefault="009D5576" w:rsidP="008D393E">
      <w:pPr>
        <w:rPr>
          <w:rFonts w:ascii="Arial" w:hAnsi="Arial"/>
          <w:color w:val="000000" w:themeColor="text1"/>
        </w:rPr>
      </w:pPr>
    </w:p>
    <w:p w14:paraId="542014D0" w14:textId="1700F37F" w:rsidR="009D5576" w:rsidRPr="008509C7" w:rsidRDefault="009D5576" w:rsidP="008D393E">
      <w:pPr>
        <w:rPr>
          <w:rFonts w:ascii="Arial" w:hAnsi="Arial"/>
          <w:color w:val="000000" w:themeColor="text1"/>
        </w:rPr>
      </w:pPr>
    </w:p>
    <w:p w14:paraId="5D4CF823" w14:textId="7627704D" w:rsidR="008C1FA7" w:rsidRDefault="008C1FA7" w:rsidP="008D393E">
      <w:pPr>
        <w:rPr>
          <w:rFonts w:ascii="Arial" w:hAnsi="Arial"/>
          <w:color w:val="000000" w:themeColor="text1"/>
          <w:sz w:val="21"/>
          <w:szCs w:val="21"/>
        </w:rPr>
      </w:pPr>
    </w:p>
    <w:p w14:paraId="3EDC7176" w14:textId="336C30DA" w:rsidR="008C1FA7" w:rsidRDefault="008C1FA7" w:rsidP="008D393E">
      <w:pPr>
        <w:rPr>
          <w:rFonts w:ascii="Arial" w:hAnsi="Arial"/>
          <w:color w:val="000000" w:themeColor="text1"/>
          <w:sz w:val="21"/>
          <w:szCs w:val="21"/>
        </w:rPr>
      </w:pPr>
    </w:p>
    <w:p w14:paraId="683E836C" w14:textId="09CE8D3D" w:rsidR="008C1FA7" w:rsidRDefault="008C1FA7" w:rsidP="008D393E">
      <w:pPr>
        <w:rPr>
          <w:rFonts w:ascii="Arial" w:hAnsi="Arial"/>
          <w:color w:val="000000" w:themeColor="text1"/>
          <w:sz w:val="21"/>
          <w:szCs w:val="21"/>
        </w:rPr>
      </w:pPr>
    </w:p>
    <w:p w14:paraId="03C5E7A9" w14:textId="77777777" w:rsidR="008C1FA7" w:rsidRDefault="008C1FA7" w:rsidP="008D393E">
      <w:pPr>
        <w:rPr>
          <w:rFonts w:ascii="Arial" w:hAnsi="Arial"/>
          <w:color w:val="000000" w:themeColor="text1"/>
          <w:sz w:val="21"/>
          <w:szCs w:val="21"/>
        </w:rPr>
      </w:pPr>
    </w:p>
    <w:p w14:paraId="07B8CAB9" w14:textId="0EB2D261" w:rsidR="008C1FA7" w:rsidRDefault="008C1FA7" w:rsidP="008D393E">
      <w:pPr>
        <w:rPr>
          <w:rFonts w:ascii="Arial" w:hAnsi="Arial"/>
          <w:color w:val="000000" w:themeColor="text1"/>
          <w:sz w:val="21"/>
          <w:szCs w:val="21"/>
        </w:rPr>
      </w:pPr>
    </w:p>
    <w:p w14:paraId="3267F4A8" w14:textId="77777777" w:rsidR="005E131D" w:rsidRDefault="005E131D" w:rsidP="008D393E">
      <w:pPr>
        <w:rPr>
          <w:rFonts w:ascii="Arial" w:hAnsi="Arial"/>
          <w:color w:val="000000" w:themeColor="text1"/>
          <w:sz w:val="21"/>
          <w:szCs w:val="21"/>
        </w:rPr>
      </w:pPr>
    </w:p>
    <w:p w14:paraId="2B36AB56" w14:textId="690AEC90" w:rsidR="008C1FA7" w:rsidRDefault="008C1FA7" w:rsidP="008D393E">
      <w:pPr>
        <w:rPr>
          <w:rFonts w:ascii="Arial" w:hAnsi="Arial"/>
          <w:color w:val="000000" w:themeColor="text1"/>
          <w:sz w:val="21"/>
          <w:szCs w:val="21"/>
        </w:rPr>
      </w:pPr>
    </w:p>
    <w:p w14:paraId="20FF8D34" w14:textId="2B46392C" w:rsidR="008C1FA7" w:rsidRPr="005E131D" w:rsidRDefault="008C1FA7" w:rsidP="008D393E">
      <w:pPr>
        <w:rPr>
          <w:rFonts w:ascii="Arial" w:hAnsi="Arial"/>
          <w:color w:val="000000" w:themeColor="text1"/>
        </w:rPr>
      </w:pPr>
    </w:p>
    <w:p w14:paraId="65F2134D" w14:textId="33EB26FC" w:rsidR="00586D85" w:rsidRPr="008509C7" w:rsidRDefault="00586D85" w:rsidP="008D393E">
      <w:pPr>
        <w:rPr>
          <w:rFonts w:ascii="Arial" w:hAnsi="Arial"/>
          <w:color w:val="000000" w:themeColor="text1"/>
          <w:sz w:val="21"/>
          <w:szCs w:val="21"/>
        </w:rPr>
      </w:pPr>
      <w:r w:rsidRPr="008509C7">
        <w:rPr>
          <w:rFonts w:ascii="Arial" w:hAnsi="Arial"/>
          <w:color w:val="000000" w:themeColor="text1"/>
          <w:sz w:val="21"/>
          <w:szCs w:val="21"/>
        </w:rPr>
        <w:tab/>
      </w:r>
      <w:r w:rsidRPr="008509C7">
        <w:rPr>
          <w:rFonts w:ascii="Arial" w:hAnsi="Arial"/>
          <w:color w:val="000000" w:themeColor="text1"/>
          <w:sz w:val="21"/>
          <w:szCs w:val="21"/>
        </w:rPr>
        <w:tab/>
      </w:r>
      <w:r w:rsidRPr="008509C7">
        <w:rPr>
          <w:rFonts w:ascii="Arial" w:hAnsi="Arial"/>
          <w:color w:val="000000" w:themeColor="text1"/>
          <w:sz w:val="21"/>
          <w:szCs w:val="21"/>
        </w:rPr>
        <w:tab/>
      </w:r>
      <w:r w:rsidRPr="008509C7">
        <w:rPr>
          <w:rFonts w:ascii="Arial" w:hAnsi="Arial"/>
          <w:color w:val="000000" w:themeColor="text1"/>
          <w:sz w:val="21"/>
          <w:szCs w:val="21"/>
        </w:rPr>
        <w:tab/>
      </w:r>
      <w:r w:rsidRPr="008509C7">
        <w:rPr>
          <w:rFonts w:ascii="Arial" w:hAnsi="Arial"/>
          <w:color w:val="000000" w:themeColor="text1"/>
          <w:sz w:val="21"/>
          <w:szCs w:val="21"/>
        </w:rPr>
        <w:tab/>
      </w:r>
      <w:r w:rsidRPr="008509C7">
        <w:rPr>
          <w:rFonts w:ascii="Arial" w:hAnsi="Arial"/>
          <w:color w:val="000000" w:themeColor="text1"/>
          <w:sz w:val="21"/>
          <w:szCs w:val="21"/>
        </w:rPr>
        <w:tab/>
      </w:r>
      <w:r w:rsidRPr="008509C7">
        <w:rPr>
          <w:rFonts w:ascii="Arial" w:hAnsi="Arial"/>
          <w:color w:val="000000" w:themeColor="text1"/>
          <w:sz w:val="21"/>
          <w:szCs w:val="21"/>
        </w:rPr>
        <w:tab/>
      </w:r>
      <w:r w:rsidRPr="008509C7">
        <w:rPr>
          <w:rFonts w:ascii="Arial" w:hAnsi="Arial"/>
          <w:color w:val="000000" w:themeColor="text1"/>
          <w:sz w:val="21"/>
          <w:szCs w:val="21"/>
        </w:rPr>
        <w:tab/>
      </w:r>
      <w:r w:rsidR="00FB40D9" w:rsidRPr="008509C7">
        <w:rPr>
          <w:rFonts w:ascii="Arial" w:hAnsi="Arial"/>
          <w:color w:val="000000" w:themeColor="text1"/>
          <w:sz w:val="21"/>
          <w:szCs w:val="21"/>
        </w:rPr>
        <w:t xml:space="preserve">      </w:t>
      </w:r>
    </w:p>
    <w:sectPr w:rsidR="00586D85" w:rsidRPr="008509C7" w:rsidSect="005573E7">
      <w:pgSz w:w="11900" w:h="16840"/>
      <w:pgMar w:top="908" w:right="1104" w:bottom="824"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Mincho">
    <w:altName w:val="游明朝"/>
    <w:charset w:val="80"/>
    <w:family w:val="roman"/>
    <w:pitch w:val="variable"/>
    <w:sig w:usb0="800002E7" w:usb1="2AC7FCFF" w:usb2="00000012" w:usb3="00000000" w:csb0="0002009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6621F"/>
    <w:multiLevelType w:val="hybridMultilevel"/>
    <w:tmpl w:val="3A18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E5E"/>
    <w:rsid w:val="00001F16"/>
    <w:rsid w:val="000173D3"/>
    <w:rsid w:val="00034383"/>
    <w:rsid w:val="00047E44"/>
    <w:rsid w:val="00060A43"/>
    <w:rsid w:val="00071879"/>
    <w:rsid w:val="00094B2E"/>
    <w:rsid w:val="000B0119"/>
    <w:rsid w:val="000C6552"/>
    <w:rsid w:val="000D3716"/>
    <w:rsid w:val="000D7784"/>
    <w:rsid w:val="000E14E1"/>
    <w:rsid w:val="000E29B1"/>
    <w:rsid w:val="000E467A"/>
    <w:rsid w:val="001056F5"/>
    <w:rsid w:val="00113540"/>
    <w:rsid w:val="00127A7F"/>
    <w:rsid w:val="00130B54"/>
    <w:rsid w:val="0015283B"/>
    <w:rsid w:val="00157CA8"/>
    <w:rsid w:val="0018619E"/>
    <w:rsid w:val="001A3881"/>
    <w:rsid w:val="001B60A7"/>
    <w:rsid w:val="001C00C6"/>
    <w:rsid w:val="00230CA4"/>
    <w:rsid w:val="0024402B"/>
    <w:rsid w:val="00264C38"/>
    <w:rsid w:val="00276AA5"/>
    <w:rsid w:val="00291DCA"/>
    <w:rsid w:val="002C56DD"/>
    <w:rsid w:val="002D60D7"/>
    <w:rsid w:val="002E6DD0"/>
    <w:rsid w:val="002E6F94"/>
    <w:rsid w:val="002F5B67"/>
    <w:rsid w:val="00302C9D"/>
    <w:rsid w:val="00311B05"/>
    <w:rsid w:val="00326C88"/>
    <w:rsid w:val="00342CD3"/>
    <w:rsid w:val="00347B01"/>
    <w:rsid w:val="00357B15"/>
    <w:rsid w:val="003852B9"/>
    <w:rsid w:val="003A5D4C"/>
    <w:rsid w:val="003B0AFC"/>
    <w:rsid w:val="003C3C36"/>
    <w:rsid w:val="003E1C78"/>
    <w:rsid w:val="004056FD"/>
    <w:rsid w:val="0045692D"/>
    <w:rsid w:val="00460CCD"/>
    <w:rsid w:val="004A5394"/>
    <w:rsid w:val="004E743A"/>
    <w:rsid w:val="0050181A"/>
    <w:rsid w:val="00517049"/>
    <w:rsid w:val="005573E7"/>
    <w:rsid w:val="00560A27"/>
    <w:rsid w:val="005710C0"/>
    <w:rsid w:val="0057264F"/>
    <w:rsid w:val="00577B69"/>
    <w:rsid w:val="00586D85"/>
    <w:rsid w:val="005B47E5"/>
    <w:rsid w:val="005D261B"/>
    <w:rsid w:val="005E131D"/>
    <w:rsid w:val="005F7A38"/>
    <w:rsid w:val="006355AD"/>
    <w:rsid w:val="00647AA3"/>
    <w:rsid w:val="00652B3D"/>
    <w:rsid w:val="0066169A"/>
    <w:rsid w:val="00691261"/>
    <w:rsid w:val="00692EB3"/>
    <w:rsid w:val="006B03BA"/>
    <w:rsid w:val="006B739C"/>
    <w:rsid w:val="00703513"/>
    <w:rsid w:val="00717C66"/>
    <w:rsid w:val="00733009"/>
    <w:rsid w:val="00736087"/>
    <w:rsid w:val="007405FD"/>
    <w:rsid w:val="00741299"/>
    <w:rsid w:val="0079407C"/>
    <w:rsid w:val="007A0B29"/>
    <w:rsid w:val="007A65E2"/>
    <w:rsid w:val="007B4010"/>
    <w:rsid w:val="007E47D1"/>
    <w:rsid w:val="007F4813"/>
    <w:rsid w:val="008023F8"/>
    <w:rsid w:val="00831CF4"/>
    <w:rsid w:val="008509C7"/>
    <w:rsid w:val="00866ACA"/>
    <w:rsid w:val="00867A8A"/>
    <w:rsid w:val="008708F8"/>
    <w:rsid w:val="00874E23"/>
    <w:rsid w:val="008A2071"/>
    <w:rsid w:val="008A4283"/>
    <w:rsid w:val="008B2D13"/>
    <w:rsid w:val="008C1FA7"/>
    <w:rsid w:val="008D393E"/>
    <w:rsid w:val="008E29CB"/>
    <w:rsid w:val="00903A96"/>
    <w:rsid w:val="0092243F"/>
    <w:rsid w:val="00985E5E"/>
    <w:rsid w:val="00986866"/>
    <w:rsid w:val="009A2518"/>
    <w:rsid w:val="009C2AE5"/>
    <w:rsid w:val="009C555F"/>
    <w:rsid w:val="009D5576"/>
    <w:rsid w:val="009E1586"/>
    <w:rsid w:val="009E6182"/>
    <w:rsid w:val="009E7E60"/>
    <w:rsid w:val="009F0229"/>
    <w:rsid w:val="00A022B6"/>
    <w:rsid w:val="00A32D00"/>
    <w:rsid w:val="00AB09B5"/>
    <w:rsid w:val="00B43E09"/>
    <w:rsid w:val="00B77118"/>
    <w:rsid w:val="00B77480"/>
    <w:rsid w:val="00B86470"/>
    <w:rsid w:val="00BB0115"/>
    <w:rsid w:val="00BC0759"/>
    <w:rsid w:val="00BC0A95"/>
    <w:rsid w:val="00C06BA8"/>
    <w:rsid w:val="00C07F83"/>
    <w:rsid w:val="00C23466"/>
    <w:rsid w:val="00C24D88"/>
    <w:rsid w:val="00C27F34"/>
    <w:rsid w:val="00C32374"/>
    <w:rsid w:val="00C52200"/>
    <w:rsid w:val="00C573F6"/>
    <w:rsid w:val="00D166C0"/>
    <w:rsid w:val="00D24479"/>
    <w:rsid w:val="00D6132A"/>
    <w:rsid w:val="00D770C2"/>
    <w:rsid w:val="00DB07BA"/>
    <w:rsid w:val="00DC059E"/>
    <w:rsid w:val="00DC288D"/>
    <w:rsid w:val="00DF56EB"/>
    <w:rsid w:val="00E06B7C"/>
    <w:rsid w:val="00E17433"/>
    <w:rsid w:val="00E320DE"/>
    <w:rsid w:val="00E33313"/>
    <w:rsid w:val="00E46817"/>
    <w:rsid w:val="00E57870"/>
    <w:rsid w:val="00EA6A07"/>
    <w:rsid w:val="00EB7E0A"/>
    <w:rsid w:val="00EC443F"/>
    <w:rsid w:val="00EE6FBE"/>
    <w:rsid w:val="00F10715"/>
    <w:rsid w:val="00F5784F"/>
    <w:rsid w:val="00F70461"/>
    <w:rsid w:val="00F76323"/>
    <w:rsid w:val="00F80F84"/>
    <w:rsid w:val="00F9070C"/>
    <w:rsid w:val="00FB40D9"/>
    <w:rsid w:val="00FB700C"/>
    <w:rsid w:val="00FE4C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F2E2F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93E"/>
    <w:pPr>
      <w:ind w:left="720"/>
      <w:contextualSpacing/>
    </w:pPr>
  </w:style>
  <w:style w:type="paragraph" w:styleId="BalloonText">
    <w:name w:val="Balloon Text"/>
    <w:basedOn w:val="Normal"/>
    <w:link w:val="BalloonTextChar"/>
    <w:uiPriority w:val="99"/>
    <w:semiHidden/>
    <w:unhideWhenUsed/>
    <w:rsid w:val="003C3C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C36"/>
    <w:rPr>
      <w:rFonts w:ascii="Lucida Grande" w:hAnsi="Lucida Grande" w:cs="Lucida Grande"/>
      <w:sz w:val="18"/>
      <w:szCs w:val="18"/>
    </w:rPr>
  </w:style>
  <w:style w:type="character" w:styleId="CommentReference">
    <w:name w:val="annotation reference"/>
    <w:basedOn w:val="DefaultParagraphFont"/>
    <w:uiPriority w:val="99"/>
    <w:semiHidden/>
    <w:unhideWhenUsed/>
    <w:rsid w:val="003C3C36"/>
    <w:rPr>
      <w:sz w:val="18"/>
      <w:szCs w:val="18"/>
    </w:rPr>
  </w:style>
  <w:style w:type="paragraph" w:styleId="CommentText">
    <w:name w:val="annotation text"/>
    <w:basedOn w:val="Normal"/>
    <w:link w:val="CommentTextChar"/>
    <w:uiPriority w:val="99"/>
    <w:semiHidden/>
    <w:unhideWhenUsed/>
    <w:rsid w:val="003C3C36"/>
  </w:style>
  <w:style w:type="character" w:customStyle="1" w:styleId="CommentTextChar">
    <w:name w:val="Comment Text Char"/>
    <w:basedOn w:val="DefaultParagraphFont"/>
    <w:link w:val="CommentText"/>
    <w:uiPriority w:val="99"/>
    <w:semiHidden/>
    <w:rsid w:val="003C3C36"/>
  </w:style>
  <w:style w:type="paragraph" w:styleId="CommentSubject">
    <w:name w:val="annotation subject"/>
    <w:basedOn w:val="CommentText"/>
    <w:next w:val="CommentText"/>
    <w:link w:val="CommentSubjectChar"/>
    <w:uiPriority w:val="99"/>
    <w:semiHidden/>
    <w:unhideWhenUsed/>
    <w:rsid w:val="003C3C36"/>
    <w:rPr>
      <w:b/>
      <w:bCs/>
      <w:sz w:val="20"/>
      <w:szCs w:val="20"/>
    </w:rPr>
  </w:style>
  <w:style w:type="character" w:customStyle="1" w:styleId="CommentSubjectChar">
    <w:name w:val="Comment Subject Char"/>
    <w:basedOn w:val="CommentTextChar"/>
    <w:link w:val="CommentSubject"/>
    <w:uiPriority w:val="99"/>
    <w:semiHidden/>
    <w:rsid w:val="003C3C3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93E"/>
    <w:pPr>
      <w:ind w:left="720"/>
      <w:contextualSpacing/>
    </w:pPr>
  </w:style>
  <w:style w:type="paragraph" w:styleId="BalloonText">
    <w:name w:val="Balloon Text"/>
    <w:basedOn w:val="Normal"/>
    <w:link w:val="BalloonTextChar"/>
    <w:uiPriority w:val="99"/>
    <w:semiHidden/>
    <w:unhideWhenUsed/>
    <w:rsid w:val="003C3C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C36"/>
    <w:rPr>
      <w:rFonts w:ascii="Lucida Grande" w:hAnsi="Lucida Grande" w:cs="Lucida Grande"/>
      <w:sz w:val="18"/>
      <w:szCs w:val="18"/>
    </w:rPr>
  </w:style>
  <w:style w:type="character" w:styleId="CommentReference">
    <w:name w:val="annotation reference"/>
    <w:basedOn w:val="DefaultParagraphFont"/>
    <w:uiPriority w:val="99"/>
    <w:semiHidden/>
    <w:unhideWhenUsed/>
    <w:rsid w:val="003C3C36"/>
    <w:rPr>
      <w:sz w:val="18"/>
      <w:szCs w:val="18"/>
    </w:rPr>
  </w:style>
  <w:style w:type="paragraph" w:styleId="CommentText">
    <w:name w:val="annotation text"/>
    <w:basedOn w:val="Normal"/>
    <w:link w:val="CommentTextChar"/>
    <w:uiPriority w:val="99"/>
    <w:semiHidden/>
    <w:unhideWhenUsed/>
    <w:rsid w:val="003C3C36"/>
  </w:style>
  <w:style w:type="character" w:customStyle="1" w:styleId="CommentTextChar">
    <w:name w:val="Comment Text Char"/>
    <w:basedOn w:val="DefaultParagraphFont"/>
    <w:link w:val="CommentText"/>
    <w:uiPriority w:val="99"/>
    <w:semiHidden/>
    <w:rsid w:val="003C3C36"/>
  </w:style>
  <w:style w:type="paragraph" w:styleId="CommentSubject">
    <w:name w:val="annotation subject"/>
    <w:basedOn w:val="CommentText"/>
    <w:next w:val="CommentText"/>
    <w:link w:val="CommentSubjectChar"/>
    <w:uiPriority w:val="99"/>
    <w:semiHidden/>
    <w:unhideWhenUsed/>
    <w:rsid w:val="003C3C36"/>
    <w:rPr>
      <w:b/>
      <w:bCs/>
      <w:sz w:val="20"/>
      <w:szCs w:val="20"/>
    </w:rPr>
  </w:style>
  <w:style w:type="character" w:customStyle="1" w:styleId="CommentSubjectChar">
    <w:name w:val="Comment Subject Char"/>
    <w:basedOn w:val="CommentTextChar"/>
    <w:link w:val="CommentSubject"/>
    <w:uiPriority w:val="99"/>
    <w:semiHidden/>
    <w:rsid w:val="003C3C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723</Words>
  <Characters>4126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 Sato</dc:creator>
  <cp:keywords/>
  <dc:description/>
  <cp:lastModifiedBy>Sarah Omond</cp:lastModifiedBy>
  <cp:revision>2</cp:revision>
  <dcterms:created xsi:type="dcterms:W3CDTF">2022-03-09T17:16:00Z</dcterms:created>
  <dcterms:modified xsi:type="dcterms:W3CDTF">2022-03-09T17:16:00Z</dcterms:modified>
</cp:coreProperties>
</file>