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1F7A4" w14:textId="51A5A307" w:rsidR="00DA71B1" w:rsidRPr="009E1EF2" w:rsidRDefault="00F83C99" w:rsidP="009E1EF2">
      <w:pPr>
        <w:jc w:val="both"/>
        <w:rPr>
          <w:rFonts w:cstheme="minorHAnsi"/>
          <w:shd w:val="clear" w:color="auto" w:fill="FFFFFF"/>
        </w:rPr>
      </w:pPr>
      <w:r>
        <w:rPr>
          <w:rFonts w:cstheme="minorHAnsi"/>
          <w:b/>
          <w:bCs/>
          <w:sz w:val="32"/>
          <w:szCs w:val="32"/>
          <w:shd w:val="clear" w:color="auto" w:fill="FFFFFF"/>
        </w:rPr>
        <w:t>Festival plný chut</w:t>
      </w:r>
      <w:r w:rsidR="00AD55F3">
        <w:rPr>
          <w:rFonts w:cstheme="minorHAnsi"/>
          <w:b/>
          <w:bCs/>
          <w:sz w:val="32"/>
          <w:szCs w:val="32"/>
          <w:shd w:val="clear" w:color="auto" w:fill="FFFFFF"/>
        </w:rPr>
        <w:t>í</w:t>
      </w:r>
      <w:r w:rsidR="00AD729B">
        <w:rPr>
          <w:rFonts w:cstheme="minorHAnsi"/>
          <w:b/>
          <w:bCs/>
          <w:sz w:val="32"/>
          <w:szCs w:val="32"/>
          <w:shd w:val="clear" w:color="auto" w:fill="FFFFFF"/>
        </w:rPr>
        <w:t xml:space="preserve"> míří do Hrušovan nad Jevišovkou</w:t>
      </w:r>
      <w:r>
        <w:rPr>
          <w:rFonts w:cstheme="minorHAnsi"/>
          <w:b/>
          <w:bCs/>
          <w:sz w:val="32"/>
          <w:szCs w:val="32"/>
          <w:shd w:val="clear" w:color="auto" w:fill="FFFFFF"/>
        </w:rPr>
        <w:t xml:space="preserve">. </w:t>
      </w:r>
      <w:r w:rsidR="00D74ADD">
        <w:rPr>
          <w:rFonts w:cstheme="minorHAnsi"/>
          <w:b/>
          <w:bCs/>
          <w:sz w:val="32"/>
          <w:szCs w:val="32"/>
          <w:shd w:val="clear" w:color="auto" w:fill="FFFFFF"/>
        </w:rPr>
        <w:t>V sobotu</w:t>
      </w:r>
      <w:r>
        <w:rPr>
          <w:rFonts w:cstheme="minorHAnsi"/>
          <w:b/>
          <w:bCs/>
          <w:sz w:val="32"/>
          <w:szCs w:val="32"/>
          <w:shd w:val="clear" w:color="auto" w:fill="FFFFFF"/>
        </w:rPr>
        <w:t xml:space="preserve"> </w:t>
      </w:r>
      <w:r w:rsidR="00630CA7">
        <w:rPr>
          <w:rFonts w:cstheme="minorHAnsi"/>
          <w:b/>
          <w:bCs/>
          <w:sz w:val="32"/>
          <w:szCs w:val="32"/>
          <w:shd w:val="clear" w:color="auto" w:fill="FFFFFF"/>
        </w:rPr>
        <w:t xml:space="preserve">15. června </w:t>
      </w:r>
      <w:r>
        <w:rPr>
          <w:rFonts w:cstheme="minorHAnsi"/>
          <w:b/>
          <w:bCs/>
          <w:sz w:val="32"/>
          <w:szCs w:val="32"/>
          <w:shd w:val="clear" w:color="auto" w:fill="FFFFFF"/>
        </w:rPr>
        <w:t xml:space="preserve">zde odstartuje </w:t>
      </w:r>
      <w:r w:rsidR="00D74ADD">
        <w:rPr>
          <w:rFonts w:cstheme="minorHAnsi"/>
          <w:b/>
          <w:bCs/>
          <w:sz w:val="32"/>
          <w:szCs w:val="32"/>
          <w:shd w:val="clear" w:color="auto" w:fill="FFFFFF"/>
        </w:rPr>
        <w:t>druhý</w:t>
      </w:r>
      <w:r>
        <w:rPr>
          <w:rFonts w:cstheme="minorHAnsi"/>
          <w:b/>
          <w:bCs/>
          <w:sz w:val="32"/>
          <w:szCs w:val="32"/>
          <w:shd w:val="clear" w:color="auto" w:fill="FFFFFF"/>
        </w:rPr>
        <w:t xml:space="preserve"> ročník</w:t>
      </w:r>
    </w:p>
    <w:p w14:paraId="6697FB83" w14:textId="77777777" w:rsidR="00751419" w:rsidRDefault="00751419" w:rsidP="009E1EF2">
      <w:pPr>
        <w:jc w:val="both"/>
        <w:rPr>
          <w:rFonts w:cstheme="minorHAnsi"/>
          <w:shd w:val="clear" w:color="auto" w:fill="FFFFFF"/>
        </w:rPr>
      </w:pPr>
    </w:p>
    <w:p w14:paraId="308721B8" w14:textId="6E188383" w:rsidR="009E1EF2" w:rsidRPr="009E1EF2" w:rsidRDefault="006C2147" w:rsidP="009E1EF2">
      <w:pPr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12</w:t>
      </w:r>
      <w:r w:rsidR="009E1EF2" w:rsidRPr="009E1EF2">
        <w:rPr>
          <w:rFonts w:cstheme="minorHAnsi"/>
          <w:shd w:val="clear" w:color="auto" w:fill="FFFFFF"/>
        </w:rPr>
        <w:t>.</w:t>
      </w:r>
      <w:r>
        <w:rPr>
          <w:rFonts w:cstheme="minorHAnsi"/>
          <w:shd w:val="clear" w:color="auto" w:fill="FFFFFF"/>
        </w:rPr>
        <w:t>6</w:t>
      </w:r>
      <w:r w:rsidR="009E1EF2" w:rsidRPr="009E1EF2">
        <w:rPr>
          <w:rFonts w:cstheme="minorHAnsi"/>
          <w:shd w:val="clear" w:color="auto" w:fill="FFFFFF"/>
        </w:rPr>
        <w:t>.202</w:t>
      </w:r>
      <w:r w:rsidR="00CD6DF2">
        <w:rPr>
          <w:rFonts w:cstheme="minorHAnsi"/>
          <w:shd w:val="clear" w:color="auto" w:fill="FFFFFF"/>
        </w:rPr>
        <w:t>4</w:t>
      </w:r>
    </w:p>
    <w:p w14:paraId="7D0D628F" w14:textId="0E3058A6" w:rsidR="00845ECA" w:rsidRDefault="007232B3" w:rsidP="007F436A">
      <w:pPr>
        <w:rPr>
          <w:rFonts w:ascii="Segoe UI" w:hAnsi="Segoe UI" w:cs="Segoe UI"/>
          <w:b/>
          <w:bCs/>
          <w:sz w:val="20"/>
          <w:szCs w:val="20"/>
          <w:shd w:val="clear" w:color="auto" w:fill="FFFFFF"/>
        </w:rPr>
      </w:pPr>
      <w:r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 xml:space="preserve">Festivaly plné chutí představují to </w:t>
      </w:r>
      <w:r w:rsidRPr="007232B3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nejlepší od regionálních producentů</w:t>
      </w:r>
      <w:r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 xml:space="preserve"> potravin</w:t>
      </w:r>
      <w:r w:rsidRPr="007232B3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 xml:space="preserve"> a kuchařů</w:t>
      </w:r>
      <w:r w:rsidR="00DB1CDC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 xml:space="preserve"> </w:t>
      </w:r>
      <w:r w:rsidR="00DB1CDC">
        <w:rPr>
          <w:rFonts w:ascii="Aptos" w:hAnsi="Aptos"/>
          <w:b/>
          <w:bCs/>
          <w:color w:val="000000"/>
          <w:shd w:val="clear" w:color="auto" w:fill="FFFFFF"/>
        </w:rPr>
        <w:t>z jižní Moravy, kteří umí vykouzlit vybrané pochoutky</w:t>
      </w:r>
      <w:r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.</w:t>
      </w:r>
      <w:r w:rsidRPr="007232B3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 xml:space="preserve"> </w:t>
      </w:r>
      <w:r w:rsidR="00034B6D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 xml:space="preserve">Po loňském pilotním ročníku bude právě v Hrušovanech nad Jevišovkou </w:t>
      </w:r>
      <w:r w:rsidR="006213DE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v </w:t>
      </w:r>
      <w:r w:rsidR="00745FFC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sobotu</w:t>
      </w:r>
      <w:r w:rsidR="006213DE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 xml:space="preserve"> 15. červ</w:t>
      </w:r>
      <w:r w:rsidR="00745FFC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na</w:t>
      </w:r>
      <w:r w:rsidR="006213DE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 xml:space="preserve"> </w:t>
      </w:r>
      <w:r w:rsidR="00034B6D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 xml:space="preserve">zahájen druhý festivalový ročník. Vedle jídla </w:t>
      </w:r>
      <w:r w:rsidR="009E2207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si lidé užijí</w:t>
      </w:r>
      <w:r w:rsidRPr="007232B3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 xml:space="preserve"> hudební vystoupení a </w:t>
      </w:r>
      <w:r w:rsidR="000B1257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 xml:space="preserve">zábavný </w:t>
      </w:r>
      <w:r w:rsidRPr="007232B3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doprovodný progra</w:t>
      </w:r>
      <w:r w:rsidR="006213DE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m</w:t>
      </w:r>
      <w:r w:rsidR="009E2207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 xml:space="preserve">, který myslí </w:t>
      </w:r>
      <w:r w:rsidR="00AD55F3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zejména</w:t>
      </w:r>
      <w:r w:rsidR="009E2207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 xml:space="preserve"> na děti.</w:t>
      </w:r>
    </w:p>
    <w:p w14:paraId="55BB63EC" w14:textId="35C19E2E" w:rsidR="0099377F" w:rsidRDefault="00745FFC" w:rsidP="000D0BB5">
      <w:pPr>
        <w:rPr>
          <w:rFonts w:ascii="Segoe UI" w:hAnsi="Segoe UI" w:cs="Segoe UI"/>
          <w:b/>
          <w:bCs/>
          <w:sz w:val="20"/>
          <w:szCs w:val="20"/>
          <w:shd w:val="clear" w:color="auto" w:fill="FFFFFF"/>
        </w:rPr>
      </w:pPr>
      <w:r>
        <w:t>Centrála cestovního ruchu – Jižní Morava i letos aktivně podpo</w:t>
      </w:r>
      <w:r>
        <w:t>ruje</w:t>
      </w:r>
      <w:r>
        <w:t xml:space="preserve"> regionální gastronomi</w:t>
      </w:r>
      <w:r>
        <w:t>i</w:t>
      </w:r>
      <w:r>
        <w:t xml:space="preserve"> a</w:t>
      </w:r>
      <w:r>
        <w:t> </w:t>
      </w:r>
      <w:r>
        <w:t>zve všechny milovníky dobrého jídla a pití na Festival plný chutí, který se koná 15. června v Hrušovanech nad Jevišovkou. Tento festival je součástí širší iniciativy zaměřené na propagaci místních potravin a producentů</w:t>
      </w:r>
      <w:r>
        <w:t xml:space="preserve"> v Jihomoravském kraji. </w:t>
      </w:r>
      <w:r w:rsidR="000B1257">
        <w:rPr>
          <w:rFonts w:ascii="Segoe UI" w:hAnsi="Segoe UI" w:cs="Segoe UI"/>
          <w:sz w:val="20"/>
          <w:szCs w:val="20"/>
          <w:shd w:val="clear" w:color="auto" w:fill="FFFFFF"/>
        </w:rPr>
        <w:t>„</w:t>
      </w:r>
      <w:r w:rsidR="000B1257" w:rsidRPr="000B1257">
        <w:rPr>
          <w:rFonts w:ascii="Segoe UI" w:hAnsi="Segoe UI" w:cs="Segoe UI"/>
          <w:i/>
          <w:iCs/>
          <w:sz w:val="20"/>
          <w:szCs w:val="20"/>
          <w:shd w:val="clear" w:color="auto" w:fill="FFFFFF"/>
        </w:rPr>
        <w:t>Chceme, aby návštěvníci</w:t>
      </w:r>
      <w:r w:rsidR="000B1257">
        <w:rPr>
          <w:rFonts w:ascii="Segoe UI" w:hAnsi="Segoe UI" w:cs="Segoe UI"/>
          <w:i/>
          <w:iCs/>
          <w:sz w:val="20"/>
          <w:szCs w:val="20"/>
          <w:shd w:val="clear" w:color="auto" w:fill="FFFFFF"/>
        </w:rPr>
        <w:t xml:space="preserve"> festivalu</w:t>
      </w:r>
      <w:r w:rsidR="000B1257" w:rsidRPr="000B1257">
        <w:rPr>
          <w:rFonts w:ascii="Segoe UI" w:hAnsi="Segoe UI" w:cs="Segoe UI"/>
          <w:i/>
          <w:iCs/>
          <w:sz w:val="20"/>
          <w:szCs w:val="20"/>
          <w:shd w:val="clear" w:color="auto" w:fill="FFFFFF"/>
        </w:rPr>
        <w:t xml:space="preserve"> poznali lidi, kteří stojí za oblíbenými regionálními značkami a výrobky. Menu je navíc pro každé město jiné, takže kdo vyrazí na první festival do Hrušovan, nic mu nebrání, aby</w:t>
      </w:r>
      <w:r w:rsidR="009108CA">
        <w:rPr>
          <w:rFonts w:ascii="Segoe UI" w:hAnsi="Segoe UI" w:cs="Segoe UI"/>
          <w:i/>
          <w:iCs/>
          <w:sz w:val="20"/>
          <w:szCs w:val="20"/>
          <w:shd w:val="clear" w:color="auto" w:fill="FFFFFF"/>
        </w:rPr>
        <w:t xml:space="preserve"> si zajel</w:t>
      </w:r>
      <w:r w:rsidR="009E2207">
        <w:rPr>
          <w:rFonts w:ascii="Segoe UI" w:hAnsi="Segoe UI" w:cs="Segoe UI"/>
          <w:i/>
          <w:iCs/>
          <w:sz w:val="20"/>
          <w:szCs w:val="20"/>
          <w:shd w:val="clear" w:color="auto" w:fill="FFFFFF"/>
        </w:rPr>
        <w:t xml:space="preserve"> v srpnu</w:t>
      </w:r>
      <w:r w:rsidR="009108CA">
        <w:rPr>
          <w:rFonts w:ascii="Segoe UI" w:hAnsi="Segoe UI" w:cs="Segoe UI"/>
          <w:i/>
          <w:iCs/>
          <w:sz w:val="20"/>
          <w:szCs w:val="20"/>
          <w:shd w:val="clear" w:color="auto" w:fill="FFFFFF"/>
        </w:rPr>
        <w:t xml:space="preserve"> do Letovic </w:t>
      </w:r>
      <w:r w:rsidR="009E2207">
        <w:rPr>
          <w:rFonts w:ascii="Segoe UI" w:hAnsi="Segoe UI" w:cs="Segoe UI"/>
          <w:i/>
          <w:iCs/>
          <w:sz w:val="20"/>
          <w:szCs w:val="20"/>
          <w:shd w:val="clear" w:color="auto" w:fill="FFFFFF"/>
        </w:rPr>
        <w:t>a v září</w:t>
      </w:r>
      <w:r w:rsidR="009108CA">
        <w:rPr>
          <w:rFonts w:ascii="Segoe UI" w:hAnsi="Segoe UI" w:cs="Segoe UI"/>
          <w:i/>
          <w:iCs/>
          <w:sz w:val="20"/>
          <w:szCs w:val="20"/>
          <w:shd w:val="clear" w:color="auto" w:fill="FFFFFF"/>
        </w:rPr>
        <w:t xml:space="preserve"> do Veselí nad Moravou,</w:t>
      </w:r>
      <w:r w:rsidR="00BF49AB" w:rsidRPr="000B1257">
        <w:rPr>
          <w:rFonts w:ascii="Segoe UI" w:hAnsi="Segoe UI" w:cs="Segoe UI"/>
          <w:i/>
          <w:iCs/>
          <w:sz w:val="20"/>
          <w:szCs w:val="20"/>
          <w:shd w:val="clear" w:color="auto" w:fill="FFFFFF"/>
        </w:rPr>
        <w:t>“</w:t>
      </w:r>
      <w:r w:rsidR="00BF49AB" w:rsidRPr="00BF49AB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r>
        <w:rPr>
          <w:rFonts w:ascii="Segoe UI" w:hAnsi="Segoe UI" w:cs="Segoe UI"/>
          <w:sz w:val="20"/>
          <w:szCs w:val="20"/>
          <w:shd w:val="clear" w:color="auto" w:fill="FFFFFF"/>
        </w:rPr>
        <w:t>přibližuje</w:t>
      </w:r>
      <w:r w:rsidR="00BF49AB" w:rsidRPr="00BF49AB">
        <w:rPr>
          <w:rFonts w:ascii="Segoe UI" w:hAnsi="Segoe UI" w:cs="Segoe UI"/>
          <w:sz w:val="20"/>
          <w:szCs w:val="20"/>
          <w:shd w:val="clear" w:color="auto" w:fill="FFFFFF"/>
        </w:rPr>
        <w:t xml:space="preserve"> ředitelka Centrály cestovního ruchu – Jižní Morava </w:t>
      </w:r>
      <w:r w:rsidR="00BF49AB" w:rsidRPr="00091C9A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 xml:space="preserve">Martina </w:t>
      </w:r>
      <w:proofErr w:type="spellStart"/>
      <w:r w:rsidR="00BF49AB" w:rsidRPr="00091C9A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Grůzová</w:t>
      </w:r>
      <w:proofErr w:type="spellEnd"/>
      <w:r w:rsidR="00BF49AB" w:rsidRPr="00BF49AB">
        <w:rPr>
          <w:rFonts w:ascii="Segoe UI" w:hAnsi="Segoe UI" w:cs="Segoe UI"/>
          <w:sz w:val="20"/>
          <w:szCs w:val="20"/>
          <w:shd w:val="clear" w:color="auto" w:fill="FFFFFF"/>
        </w:rPr>
        <w:t>.</w:t>
      </w:r>
      <w:r w:rsidR="00BF49AB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 xml:space="preserve"> </w:t>
      </w:r>
    </w:p>
    <w:p w14:paraId="595578C9" w14:textId="64783BBB" w:rsidR="000B1257" w:rsidRDefault="006213DE" w:rsidP="000D0BB5">
      <w:pPr>
        <w:rPr>
          <w:rFonts w:ascii="Segoe UI" w:hAnsi="Segoe UI" w:cs="Segoe UI"/>
          <w:b/>
          <w:bCs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 xml:space="preserve">Hrušovany letos festival budou hostit poprvé, loni festivalová pouť startovala v sousední Miroslavi. Na programu </w:t>
      </w:r>
      <w:r w:rsidR="00116866">
        <w:rPr>
          <w:rFonts w:ascii="Segoe UI" w:hAnsi="Segoe UI" w:cs="Segoe UI"/>
          <w:sz w:val="20"/>
          <w:szCs w:val="20"/>
          <w:shd w:val="clear" w:color="auto" w:fill="FFFFFF"/>
        </w:rPr>
        <w:t>se vystřídají</w:t>
      </w:r>
      <w:r>
        <w:rPr>
          <w:rFonts w:ascii="Segoe UI" w:hAnsi="Segoe UI" w:cs="Segoe UI"/>
          <w:sz w:val="20"/>
          <w:szCs w:val="20"/>
          <w:shd w:val="clear" w:color="auto" w:fill="FFFFFF"/>
        </w:rPr>
        <w:t xml:space="preserve"> kulinární soutěže, hudební vystoupení, dětské dílny nebo degustace</w:t>
      </w:r>
      <w:r w:rsidRPr="00116866">
        <w:rPr>
          <w:rFonts w:ascii="Segoe UI" w:hAnsi="Segoe UI" w:cs="Segoe UI"/>
          <w:i/>
          <w:iCs/>
          <w:sz w:val="20"/>
          <w:szCs w:val="20"/>
          <w:shd w:val="clear" w:color="auto" w:fill="FFFFFF"/>
        </w:rPr>
        <w:t>. „Bavili jsme se o možnostech, jak podpořit značku Regionální potravina Jihomoravského kraje a zároveň</w:t>
      </w:r>
      <w:r w:rsidR="00116866" w:rsidRPr="00116866">
        <w:rPr>
          <w:rFonts w:ascii="Segoe UI" w:hAnsi="Segoe UI" w:cs="Segoe UI"/>
          <w:i/>
          <w:iCs/>
          <w:sz w:val="20"/>
          <w:szCs w:val="20"/>
          <w:shd w:val="clear" w:color="auto" w:fill="FFFFFF"/>
        </w:rPr>
        <w:t xml:space="preserve"> přivést návštěvníky</w:t>
      </w:r>
      <w:r w:rsidRPr="00116866">
        <w:rPr>
          <w:rFonts w:ascii="Segoe UI" w:hAnsi="Segoe UI" w:cs="Segoe UI"/>
          <w:i/>
          <w:iCs/>
          <w:sz w:val="20"/>
          <w:szCs w:val="20"/>
          <w:shd w:val="clear" w:color="auto" w:fill="FFFFFF"/>
        </w:rPr>
        <w:t xml:space="preserve"> na místa, která </w:t>
      </w:r>
      <w:r w:rsidR="00116866" w:rsidRPr="00116866">
        <w:rPr>
          <w:rFonts w:ascii="Segoe UI" w:hAnsi="Segoe UI" w:cs="Segoe UI"/>
          <w:i/>
          <w:iCs/>
          <w:sz w:val="20"/>
          <w:szCs w:val="20"/>
          <w:shd w:val="clear" w:color="auto" w:fill="FFFFFF"/>
        </w:rPr>
        <w:t xml:space="preserve">jsou trochu ve stínu tradičních turistických cílů. Rozhodli jsme se oslovit milovníky jídla, </w:t>
      </w:r>
      <w:r w:rsidR="00116866">
        <w:rPr>
          <w:rFonts w:ascii="Segoe UI" w:hAnsi="Segoe UI" w:cs="Segoe UI"/>
          <w:i/>
          <w:iCs/>
          <w:sz w:val="20"/>
          <w:szCs w:val="20"/>
          <w:shd w:val="clear" w:color="auto" w:fill="FFFFFF"/>
        </w:rPr>
        <w:t>nabídnout bohatý</w:t>
      </w:r>
      <w:r w:rsidR="00116866" w:rsidRPr="00116866">
        <w:rPr>
          <w:rFonts w:ascii="Segoe UI" w:hAnsi="Segoe UI" w:cs="Segoe UI"/>
          <w:i/>
          <w:iCs/>
          <w:sz w:val="20"/>
          <w:szCs w:val="20"/>
          <w:shd w:val="clear" w:color="auto" w:fill="FFFFFF"/>
        </w:rPr>
        <w:t> kulturní program, a t</w:t>
      </w:r>
      <w:r w:rsidR="00116866">
        <w:rPr>
          <w:rFonts w:ascii="Segoe UI" w:hAnsi="Segoe UI" w:cs="Segoe UI"/>
          <w:i/>
          <w:iCs/>
          <w:sz w:val="20"/>
          <w:szCs w:val="20"/>
          <w:shd w:val="clear" w:color="auto" w:fill="FFFFFF"/>
        </w:rPr>
        <w:t>o celé spojit</w:t>
      </w:r>
      <w:r w:rsidR="00116866" w:rsidRPr="00116866">
        <w:rPr>
          <w:rFonts w:ascii="Segoe UI" w:hAnsi="Segoe UI" w:cs="Segoe UI"/>
          <w:i/>
          <w:iCs/>
          <w:sz w:val="20"/>
          <w:szCs w:val="20"/>
          <w:shd w:val="clear" w:color="auto" w:fill="FFFFFF"/>
        </w:rPr>
        <w:t xml:space="preserve"> </w:t>
      </w:r>
      <w:r w:rsidR="00116866">
        <w:rPr>
          <w:rFonts w:ascii="Segoe UI" w:hAnsi="Segoe UI" w:cs="Segoe UI"/>
          <w:i/>
          <w:iCs/>
          <w:sz w:val="20"/>
          <w:szCs w:val="20"/>
          <w:shd w:val="clear" w:color="auto" w:fill="FFFFFF"/>
        </w:rPr>
        <w:t>do</w:t>
      </w:r>
      <w:r w:rsidR="00116866" w:rsidRPr="00116866">
        <w:rPr>
          <w:rFonts w:ascii="Segoe UI" w:hAnsi="Segoe UI" w:cs="Segoe UI"/>
          <w:i/>
          <w:iCs/>
          <w:sz w:val="20"/>
          <w:szCs w:val="20"/>
          <w:shd w:val="clear" w:color="auto" w:fill="FFFFFF"/>
        </w:rPr>
        <w:t xml:space="preserve"> Festival</w:t>
      </w:r>
      <w:r w:rsidR="00116866">
        <w:rPr>
          <w:rFonts w:ascii="Segoe UI" w:hAnsi="Segoe UI" w:cs="Segoe UI"/>
          <w:i/>
          <w:iCs/>
          <w:sz w:val="20"/>
          <w:szCs w:val="20"/>
          <w:shd w:val="clear" w:color="auto" w:fill="FFFFFF"/>
        </w:rPr>
        <w:t>u</w:t>
      </w:r>
      <w:r w:rsidR="00116866" w:rsidRPr="00116866">
        <w:rPr>
          <w:rFonts w:ascii="Segoe UI" w:hAnsi="Segoe UI" w:cs="Segoe UI"/>
          <w:i/>
          <w:iCs/>
          <w:sz w:val="20"/>
          <w:szCs w:val="20"/>
          <w:shd w:val="clear" w:color="auto" w:fill="FFFFFF"/>
        </w:rPr>
        <w:t xml:space="preserve"> pln</w:t>
      </w:r>
      <w:r w:rsidR="00116866">
        <w:rPr>
          <w:rFonts w:ascii="Segoe UI" w:hAnsi="Segoe UI" w:cs="Segoe UI"/>
          <w:i/>
          <w:iCs/>
          <w:sz w:val="20"/>
          <w:szCs w:val="20"/>
          <w:shd w:val="clear" w:color="auto" w:fill="FFFFFF"/>
        </w:rPr>
        <w:t>ého</w:t>
      </w:r>
      <w:r w:rsidR="00116866" w:rsidRPr="00116866">
        <w:rPr>
          <w:rFonts w:ascii="Segoe UI" w:hAnsi="Segoe UI" w:cs="Segoe UI"/>
          <w:i/>
          <w:iCs/>
          <w:sz w:val="20"/>
          <w:szCs w:val="20"/>
          <w:shd w:val="clear" w:color="auto" w:fill="FFFFFF"/>
        </w:rPr>
        <w:t xml:space="preserve"> chutí,“</w:t>
      </w:r>
      <w:r w:rsidR="00116866">
        <w:rPr>
          <w:rFonts w:ascii="Segoe UI" w:hAnsi="Segoe UI" w:cs="Segoe UI"/>
          <w:sz w:val="20"/>
          <w:szCs w:val="20"/>
          <w:shd w:val="clear" w:color="auto" w:fill="FFFFFF"/>
        </w:rPr>
        <w:t xml:space="preserve"> uvedl </w:t>
      </w:r>
      <w:r w:rsidR="00116866" w:rsidRPr="00116866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Jan Zámečník</w:t>
      </w:r>
      <w:r w:rsidR="00116866">
        <w:rPr>
          <w:rFonts w:ascii="Segoe UI" w:hAnsi="Segoe UI" w:cs="Segoe UI"/>
          <w:sz w:val="20"/>
          <w:szCs w:val="20"/>
          <w:shd w:val="clear" w:color="auto" w:fill="FFFFFF"/>
        </w:rPr>
        <w:t>, náměstek hejtmana Jihomoravského kraje</w:t>
      </w:r>
      <w:r w:rsidR="00AD55F3">
        <w:rPr>
          <w:rFonts w:ascii="Segoe UI" w:hAnsi="Segoe UI" w:cs="Segoe UI"/>
          <w:sz w:val="20"/>
          <w:szCs w:val="20"/>
          <w:shd w:val="clear" w:color="auto" w:fill="FFFFFF"/>
        </w:rPr>
        <w:t xml:space="preserve"> a autor celkové koncepce festivalu.</w:t>
      </w:r>
    </w:p>
    <w:p w14:paraId="4520117A" w14:textId="5E2A23C8" w:rsidR="009E2207" w:rsidRDefault="00116866" w:rsidP="009108CA">
      <w:pPr>
        <w:pStyle w:val="Normlnweb"/>
        <w:shd w:val="clear" w:color="auto" w:fill="FFFFFF"/>
        <w:spacing w:before="0" w:beforeAutospacing="0" w:after="160" w:afterAutospacing="0" w:line="259" w:lineRule="auto"/>
        <w:rPr>
          <w:rFonts w:ascii="Segoe UI" w:hAnsi="Segoe UI" w:cs="Segoe UI"/>
          <w:sz w:val="20"/>
          <w:szCs w:val="20"/>
          <w:shd w:val="clear" w:color="auto" w:fill="FFFFFF"/>
        </w:rPr>
      </w:pPr>
      <w:r w:rsidRPr="00116866">
        <w:rPr>
          <w:rFonts w:ascii="Segoe UI" w:hAnsi="Segoe UI" w:cs="Segoe UI"/>
          <w:sz w:val="20"/>
          <w:szCs w:val="20"/>
          <w:shd w:val="clear" w:color="auto" w:fill="FFFFFF"/>
        </w:rPr>
        <w:t xml:space="preserve">Hudební program </w:t>
      </w:r>
      <w:r w:rsidR="009108CA">
        <w:rPr>
          <w:rFonts w:ascii="Segoe UI" w:hAnsi="Segoe UI" w:cs="Segoe UI"/>
          <w:sz w:val="20"/>
          <w:szCs w:val="20"/>
          <w:shd w:val="clear" w:color="auto" w:fill="FFFFFF"/>
        </w:rPr>
        <w:t xml:space="preserve">na Festivalu plném chutí v Hrušovanech nad Jevišovkou </w:t>
      </w:r>
      <w:r w:rsidRPr="00116866">
        <w:rPr>
          <w:rFonts w:ascii="Segoe UI" w:hAnsi="Segoe UI" w:cs="Segoe UI"/>
          <w:sz w:val="20"/>
          <w:szCs w:val="20"/>
          <w:shd w:val="clear" w:color="auto" w:fill="FFFFFF"/>
        </w:rPr>
        <w:t xml:space="preserve">zajistí cimbálová muzika Lusk, </w:t>
      </w:r>
      <w:r w:rsidR="009108CA">
        <w:rPr>
          <w:rFonts w:ascii="Segoe UI" w:hAnsi="Segoe UI" w:cs="Segoe UI"/>
          <w:sz w:val="20"/>
          <w:szCs w:val="20"/>
          <w:shd w:val="clear" w:color="auto" w:fill="FFFFFF"/>
        </w:rPr>
        <w:t xml:space="preserve">vystoupí </w:t>
      </w:r>
      <w:r w:rsidRPr="00116866">
        <w:rPr>
          <w:rFonts w:ascii="Segoe UI" w:hAnsi="Segoe UI" w:cs="Segoe UI"/>
          <w:sz w:val="20"/>
          <w:szCs w:val="20"/>
          <w:shd w:val="clear" w:color="auto" w:fill="FFFFFF"/>
        </w:rPr>
        <w:t xml:space="preserve">kapely Citron a Support Lesbiens a jako hřeb večera </w:t>
      </w:r>
      <w:r w:rsidR="009108CA">
        <w:rPr>
          <w:rFonts w:ascii="Segoe UI" w:hAnsi="Segoe UI" w:cs="Segoe UI"/>
          <w:sz w:val="20"/>
          <w:szCs w:val="20"/>
          <w:shd w:val="clear" w:color="auto" w:fill="FFFFFF"/>
        </w:rPr>
        <w:t>zazpívá</w:t>
      </w:r>
      <w:r w:rsidRPr="00116866">
        <w:rPr>
          <w:rFonts w:ascii="Segoe UI" w:hAnsi="Segoe UI" w:cs="Segoe UI"/>
          <w:sz w:val="20"/>
          <w:szCs w:val="20"/>
          <w:shd w:val="clear" w:color="auto" w:fill="FFFFFF"/>
        </w:rPr>
        <w:t xml:space="preserve"> Adam Mišík. </w:t>
      </w:r>
      <w:r>
        <w:rPr>
          <w:rFonts w:ascii="Segoe UI" w:hAnsi="Segoe UI" w:cs="Segoe UI"/>
          <w:sz w:val="20"/>
          <w:szCs w:val="20"/>
          <w:shd w:val="clear" w:color="auto" w:fill="FFFFFF"/>
        </w:rPr>
        <w:t xml:space="preserve">V kulturním domě bude nachystaná </w:t>
      </w:r>
      <w:r w:rsidRPr="009108CA">
        <w:rPr>
          <w:rFonts w:ascii="Segoe UI" w:hAnsi="Segoe UI" w:cs="Segoe UI"/>
          <w:sz w:val="20"/>
          <w:szCs w:val="20"/>
          <w:shd w:val="clear" w:color="auto" w:fill="FFFFFF"/>
        </w:rPr>
        <w:t>Kuchařská zóna</w:t>
      </w:r>
      <w:r w:rsidR="009108CA">
        <w:rPr>
          <w:rFonts w:ascii="Segoe UI" w:hAnsi="Segoe UI" w:cs="Segoe UI"/>
          <w:sz w:val="20"/>
          <w:szCs w:val="20"/>
          <w:shd w:val="clear" w:color="auto" w:fill="FFFFFF"/>
        </w:rPr>
        <w:t>, kuchařskou show s ochutnávkou zde předvede Petr Stupka, po něm to převezme Honza Vorel ze soutěže </w:t>
      </w:r>
      <w:proofErr w:type="spellStart"/>
      <w:r w:rsidR="009108CA">
        <w:rPr>
          <w:rFonts w:ascii="Segoe UI" w:hAnsi="Segoe UI" w:cs="Segoe UI"/>
          <w:sz w:val="20"/>
          <w:szCs w:val="20"/>
          <w:shd w:val="clear" w:color="auto" w:fill="FFFFFF"/>
        </w:rPr>
        <w:t>MasterChef</w:t>
      </w:r>
      <w:proofErr w:type="spellEnd"/>
      <w:r w:rsidR="009108CA">
        <w:rPr>
          <w:rFonts w:ascii="Segoe UI" w:hAnsi="Segoe UI" w:cs="Segoe UI"/>
          <w:sz w:val="20"/>
          <w:szCs w:val="20"/>
          <w:shd w:val="clear" w:color="auto" w:fill="FFFFFF"/>
        </w:rPr>
        <w:t xml:space="preserve">. Dětem se určitě bude líbit dětská zóna v parku, součástí festivalu </w:t>
      </w:r>
      <w:r w:rsidR="00D74ADD">
        <w:rPr>
          <w:rFonts w:ascii="Segoe UI" w:hAnsi="Segoe UI" w:cs="Segoe UI"/>
          <w:sz w:val="20"/>
          <w:szCs w:val="20"/>
          <w:shd w:val="clear" w:color="auto" w:fill="FFFFFF"/>
        </w:rPr>
        <w:t>je</w:t>
      </w:r>
      <w:r w:rsidR="009108CA">
        <w:rPr>
          <w:rFonts w:ascii="Segoe UI" w:hAnsi="Segoe UI" w:cs="Segoe UI"/>
          <w:sz w:val="20"/>
          <w:szCs w:val="20"/>
          <w:shd w:val="clear" w:color="auto" w:fill="FFFFFF"/>
        </w:rPr>
        <w:t xml:space="preserve"> divadelní představení, skákací hrad, malování na obličej, rukodělné dílničky a</w:t>
      </w:r>
      <w:r w:rsidR="00D74ADD">
        <w:rPr>
          <w:rFonts w:ascii="Segoe UI" w:hAnsi="Segoe UI" w:cs="Segoe UI"/>
          <w:sz w:val="20"/>
          <w:szCs w:val="20"/>
          <w:shd w:val="clear" w:color="auto" w:fill="FFFFFF"/>
        </w:rPr>
        <w:t> </w:t>
      </w:r>
      <w:r w:rsidR="009108CA">
        <w:rPr>
          <w:rFonts w:ascii="Segoe UI" w:hAnsi="Segoe UI" w:cs="Segoe UI"/>
          <w:sz w:val="20"/>
          <w:szCs w:val="20"/>
          <w:shd w:val="clear" w:color="auto" w:fill="FFFFFF"/>
        </w:rPr>
        <w:t>hravá stanoviště se stezkou. Doprovodný program po celý den zajistí Hvězdárna a planetárium Brno spolu s</w:t>
      </w:r>
      <w:r w:rsidR="009E2207">
        <w:rPr>
          <w:rFonts w:ascii="Segoe UI" w:hAnsi="Segoe UI" w:cs="Segoe UI"/>
          <w:sz w:val="20"/>
          <w:szCs w:val="20"/>
          <w:shd w:val="clear" w:color="auto" w:fill="FFFFFF"/>
        </w:rPr>
        <w:t> mobilní digitální dílnou</w:t>
      </w:r>
      <w:r w:rsidR="009108CA">
        <w:rPr>
          <w:rFonts w:ascii="Segoe UI" w:hAnsi="Segoe UI" w:cs="Segoe UI"/>
          <w:sz w:val="20"/>
          <w:szCs w:val="20"/>
          <w:shd w:val="clear" w:color="auto" w:fill="FFFFFF"/>
        </w:rPr>
        <w:t> </w:t>
      </w:r>
      <w:proofErr w:type="spellStart"/>
      <w:r w:rsidR="009108CA">
        <w:rPr>
          <w:rFonts w:ascii="Segoe UI" w:hAnsi="Segoe UI" w:cs="Segoe UI"/>
          <w:sz w:val="20"/>
          <w:szCs w:val="20"/>
          <w:shd w:val="clear" w:color="auto" w:fill="FFFFFF"/>
        </w:rPr>
        <w:t>Fab</w:t>
      </w:r>
      <w:r w:rsidR="00D74ADD">
        <w:rPr>
          <w:rFonts w:ascii="Segoe UI" w:hAnsi="Segoe UI" w:cs="Segoe UI"/>
          <w:sz w:val="20"/>
          <w:szCs w:val="20"/>
          <w:shd w:val="clear" w:color="auto" w:fill="FFFFFF"/>
        </w:rPr>
        <w:t>L</w:t>
      </w:r>
      <w:r w:rsidR="009108CA">
        <w:rPr>
          <w:rFonts w:ascii="Segoe UI" w:hAnsi="Segoe UI" w:cs="Segoe UI"/>
          <w:sz w:val="20"/>
          <w:szCs w:val="20"/>
          <w:shd w:val="clear" w:color="auto" w:fill="FFFFFF"/>
        </w:rPr>
        <w:t>ab</w:t>
      </w:r>
      <w:proofErr w:type="spellEnd"/>
      <w:r w:rsidR="009108CA">
        <w:rPr>
          <w:rFonts w:ascii="Segoe UI" w:hAnsi="Segoe UI" w:cs="Segoe UI"/>
          <w:sz w:val="20"/>
          <w:szCs w:val="20"/>
          <w:shd w:val="clear" w:color="auto" w:fill="FFFFFF"/>
        </w:rPr>
        <w:t>.</w:t>
      </w:r>
      <w:r w:rsidR="009E2207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</w:p>
    <w:p w14:paraId="0BEDEC4A" w14:textId="1C996D22" w:rsidR="000B1257" w:rsidRPr="000B1257" w:rsidRDefault="009E2207" w:rsidP="000B1257">
      <w:pPr>
        <w:rPr>
          <w:rFonts w:ascii="Segoe UI" w:hAnsi="Segoe UI" w:cs="Segoe UI"/>
          <w:b/>
          <w:bCs/>
          <w:sz w:val="20"/>
          <w:szCs w:val="20"/>
          <w:shd w:val="clear" w:color="auto" w:fill="FFFFFF"/>
        </w:rPr>
      </w:pPr>
      <w:r w:rsidRPr="009E2207">
        <w:rPr>
          <w:rFonts w:ascii="Segoe UI" w:hAnsi="Segoe UI" w:cs="Segoe UI"/>
          <w:sz w:val="20"/>
          <w:szCs w:val="20"/>
          <w:shd w:val="clear" w:color="auto" w:fill="FFFFFF"/>
        </w:rPr>
        <w:t>Festival</w:t>
      </w:r>
      <w:r w:rsidR="003C19FE">
        <w:rPr>
          <w:rFonts w:ascii="Segoe UI" w:hAnsi="Segoe UI" w:cs="Segoe UI"/>
          <w:sz w:val="20"/>
          <w:szCs w:val="20"/>
          <w:shd w:val="clear" w:color="auto" w:fill="FFFFFF"/>
        </w:rPr>
        <w:t>y</w:t>
      </w:r>
      <w:r w:rsidRPr="009E2207">
        <w:rPr>
          <w:rFonts w:ascii="Segoe UI" w:hAnsi="Segoe UI" w:cs="Segoe UI"/>
          <w:sz w:val="20"/>
          <w:szCs w:val="20"/>
          <w:shd w:val="clear" w:color="auto" w:fill="FFFFFF"/>
        </w:rPr>
        <w:t xml:space="preserve"> pln</w:t>
      </w:r>
      <w:r w:rsidR="003C19FE">
        <w:rPr>
          <w:rFonts w:ascii="Segoe UI" w:hAnsi="Segoe UI" w:cs="Segoe UI"/>
          <w:sz w:val="20"/>
          <w:szCs w:val="20"/>
          <w:shd w:val="clear" w:color="auto" w:fill="FFFFFF"/>
        </w:rPr>
        <w:t>é</w:t>
      </w:r>
      <w:r w:rsidRPr="009E2207">
        <w:rPr>
          <w:rFonts w:ascii="Segoe UI" w:hAnsi="Segoe UI" w:cs="Segoe UI"/>
          <w:sz w:val="20"/>
          <w:szCs w:val="20"/>
          <w:shd w:val="clear" w:color="auto" w:fill="FFFFFF"/>
        </w:rPr>
        <w:t xml:space="preserve"> chutí</w:t>
      </w:r>
      <w:r w:rsidR="003C19FE">
        <w:rPr>
          <w:rFonts w:ascii="Segoe UI" w:hAnsi="Segoe UI" w:cs="Segoe UI"/>
          <w:sz w:val="20"/>
          <w:szCs w:val="20"/>
          <w:shd w:val="clear" w:color="auto" w:fill="FFFFFF"/>
        </w:rPr>
        <w:t xml:space="preserve"> představují trojici akcí</w:t>
      </w:r>
      <w:r w:rsidRPr="009E2207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r w:rsidR="003C19FE">
        <w:rPr>
          <w:rFonts w:ascii="Segoe UI" w:hAnsi="Segoe UI" w:cs="Segoe UI"/>
          <w:sz w:val="20"/>
          <w:szCs w:val="20"/>
          <w:shd w:val="clear" w:color="auto" w:fill="FFFFFF"/>
        </w:rPr>
        <w:t xml:space="preserve">s </w:t>
      </w:r>
      <w:r w:rsidRPr="009E2207">
        <w:rPr>
          <w:rFonts w:ascii="Segoe UI" w:hAnsi="Segoe UI" w:cs="Segoe UI"/>
          <w:sz w:val="20"/>
          <w:szCs w:val="20"/>
          <w:shd w:val="clear" w:color="auto" w:fill="FFFFFF"/>
        </w:rPr>
        <w:t>lákavý</w:t>
      </w:r>
      <w:r w:rsidR="003C19FE">
        <w:rPr>
          <w:rFonts w:ascii="Segoe UI" w:hAnsi="Segoe UI" w:cs="Segoe UI"/>
          <w:sz w:val="20"/>
          <w:szCs w:val="20"/>
          <w:shd w:val="clear" w:color="auto" w:fill="FFFFFF"/>
        </w:rPr>
        <w:t>m</w:t>
      </w:r>
      <w:r w:rsidRPr="009E2207">
        <w:rPr>
          <w:rFonts w:ascii="Segoe UI" w:hAnsi="Segoe UI" w:cs="Segoe UI"/>
          <w:sz w:val="20"/>
          <w:szCs w:val="20"/>
          <w:shd w:val="clear" w:color="auto" w:fill="FFFFFF"/>
        </w:rPr>
        <w:t xml:space="preserve"> gastronomický</w:t>
      </w:r>
      <w:r w:rsidR="003C19FE">
        <w:rPr>
          <w:rFonts w:ascii="Segoe UI" w:hAnsi="Segoe UI" w:cs="Segoe UI"/>
          <w:sz w:val="20"/>
          <w:szCs w:val="20"/>
          <w:shd w:val="clear" w:color="auto" w:fill="FFFFFF"/>
        </w:rPr>
        <w:t>m</w:t>
      </w:r>
      <w:r w:rsidRPr="009E2207">
        <w:rPr>
          <w:rFonts w:ascii="Segoe UI" w:hAnsi="Segoe UI" w:cs="Segoe UI"/>
          <w:sz w:val="20"/>
          <w:szCs w:val="20"/>
          <w:shd w:val="clear" w:color="auto" w:fill="FFFFFF"/>
        </w:rPr>
        <w:t xml:space="preserve"> i kulturní</w:t>
      </w:r>
      <w:r w:rsidR="003C19FE">
        <w:rPr>
          <w:rFonts w:ascii="Segoe UI" w:hAnsi="Segoe UI" w:cs="Segoe UI"/>
          <w:sz w:val="20"/>
          <w:szCs w:val="20"/>
          <w:shd w:val="clear" w:color="auto" w:fill="FFFFFF"/>
        </w:rPr>
        <w:t>m</w:t>
      </w:r>
      <w:r w:rsidRPr="009E2207">
        <w:rPr>
          <w:rFonts w:ascii="Segoe UI" w:hAnsi="Segoe UI" w:cs="Segoe UI"/>
          <w:sz w:val="20"/>
          <w:szCs w:val="20"/>
          <w:shd w:val="clear" w:color="auto" w:fill="FFFFFF"/>
        </w:rPr>
        <w:t xml:space="preserve"> program</w:t>
      </w:r>
      <w:r w:rsidR="003C19FE">
        <w:rPr>
          <w:rFonts w:ascii="Segoe UI" w:hAnsi="Segoe UI" w:cs="Segoe UI"/>
          <w:sz w:val="20"/>
          <w:szCs w:val="20"/>
          <w:shd w:val="clear" w:color="auto" w:fill="FFFFFF"/>
        </w:rPr>
        <w:t>em</w:t>
      </w:r>
      <w:r w:rsidRPr="009E2207">
        <w:rPr>
          <w:rFonts w:ascii="Segoe UI" w:hAnsi="Segoe UI" w:cs="Segoe UI"/>
          <w:sz w:val="20"/>
          <w:szCs w:val="20"/>
          <w:shd w:val="clear" w:color="auto" w:fill="FFFFFF"/>
        </w:rPr>
        <w:t xml:space="preserve">. </w:t>
      </w:r>
      <w:r w:rsidR="00AD729B">
        <w:rPr>
          <w:rFonts w:ascii="Segoe UI" w:hAnsi="Segoe UI" w:cs="Segoe UI"/>
          <w:sz w:val="20"/>
          <w:szCs w:val="20"/>
          <w:shd w:val="clear" w:color="auto" w:fill="FFFFFF"/>
        </w:rPr>
        <w:t xml:space="preserve">V </w:t>
      </w:r>
      <w:r w:rsidR="00745FFC">
        <w:rPr>
          <w:rFonts w:ascii="Segoe UI" w:hAnsi="Segoe UI" w:cs="Segoe UI"/>
          <w:sz w:val="20"/>
          <w:szCs w:val="20"/>
          <w:shd w:val="clear" w:color="auto" w:fill="FFFFFF"/>
        </w:rPr>
        <w:t xml:space="preserve">sobotu </w:t>
      </w:r>
      <w:r>
        <w:rPr>
          <w:rFonts w:ascii="Segoe UI" w:hAnsi="Segoe UI" w:cs="Segoe UI"/>
          <w:sz w:val="20"/>
          <w:szCs w:val="20"/>
          <w:shd w:val="clear" w:color="auto" w:fill="FFFFFF"/>
        </w:rPr>
        <w:t>15. června</w:t>
      </w:r>
      <w:r w:rsidR="00AD729B">
        <w:rPr>
          <w:rFonts w:ascii="Segoe UI" w:hAnsi="Segoe UI" w:cs="Segoe UI"/>
          <w:sz w:val="20"/>
          <w:szCs w:val="20"/>
          <w:shd w:val="clear" w:color="auto" w:fill="FFFFFF"/>
        </w:rPr>
        <w:t xml:space="preserve"> se o tom mohou návštěvníci přesvědčit v</w:t>
      </w:r>
      <w:r w:rsidRPr="009E2207">
        <w:rPr>
          <w:rFonts w:ascii="Segoe UI" w:hAnsi="Segoe UI" w:cs="Segoe UI"/>
          <w:sz w:val="20"/>
          <w:szCs w:val="20"/>
          <w:shd w:val="clear" w:color="auto" w:fill="FFFFFF"/>
        </w:rPr>
        <w:t xml:space="preserve"> Hrušovan</w:t>
      </w:r>
      <w:r w:rsidR="00AD729B">
        <w:rPr>
          <w:rFonts w:ascii="Segoe UI" w:hAnsi="Segoe UI" w:cs="Segoe UI"/>
          <w:sz w:val="20"/>
          <w:szCs w:val="20"/>
          <w:shd w:val="clear" w:color="auto" w:fill="FFFFFF"/>
        </w:rPr>
        <w:t>ech</w:t>
      </w:r>
      <w:r w:rsidRPr="009E2207">
        <w:rPr>
          <w:rFonts w:ascii="Segoe UI" w:hAnsi="Segoe UI" w:cs="Segoe UI"/>
          <w:sz w:val="20"/>
          <w:szCs w:val="20"/>
          <w:shd w:val="clear" w:color="auto" w:fill="FFFFFF"/>
        </w:rPr>
        <w:t xml:space="preserve"> nad Jevišovkou</w:t>
      </w:r>
      <w:r w:rsidR="00AD729B">
        <w:rPr>
          <w:rFonts w:ascii="Segoe UI" w:hAnsi="Segoe UI" w:cs="Segoe UI"/>
          <w:sz w:val="20"/>
          <w:szCs w:val="20"/>
          <w:shd w:val="clear" w:color="auto" w:fill="FFFFFF"/>
        </w:rPr>
        <w:t>, kdo to nestihne, má šanci ještě 10. srpna v Letovicích či 14. září ve Veselí nad Moravou.</w:t>
      </w:r>
      <w:r w:rsidRPr="009E2207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r w:rsidR="00AD729B">
        <w:rPr>
          <w:rFonts w:ascii="Segoe UI" w:hAnsi="Segoe UI" w:cs="Segoe UI"/>
          <w:sz w:val="20"/>
          <w:szCs w:val="20"/>
          <w:shd w:val="clear" w:color="auto" w:fill="FFFFFF"/>
        </w:rPr>
        <w:t>Soubě</w:t>
      </w:r>
      <w:r w:rsidR="003C19FE">
        <w:rPr>
          <w:rFonts w:ascii="Segoe UI" w:hAnsi="Segoe UI" w:cs="Segoe UI"/>
          <w:sz w:val="20"/>
          <w:szCs w:val="20"/>
          <w:shd w:val="clear" w:color="auto" w:fill="FFFFFF"/>
        </w:rPr>
        <w:t xml:space="preserve">žně se v létě uskuteční další oslavy regionálních plodin: </w:t>
      </w:r>
      <w:r w:rsidR="003C19FE" w:rsidRPr="007A45AD">
        <w:rPr>
          <w:rFonts w:ascii="Segoe UI" w:hAnsi="Segoe UI" w:cs="Segoe UI"/>
          <w:sz w:val="20"/>
          <w:szCs w:val="20"/>
          <w:shd w:val="clear" w:color="auto" w:fill="FFFFFF"/>
        </w:rPr>
        <w:t>v červenci se chystá</w:t>
      </w:r>
      <w:r w:rsidR="003C19FE" w:rsidRPr="007A45AD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="003C19FE" w:rsidRPr="007A45AD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Meruňkobraní</w:t>
      </w:r>
      <w:proofErr w:type="spellEnd"/>
      <w:r w:rsidR="003C19FE" w:rsidRPr="007A45AD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 xml:space="preserve"> </w:t>
      </w:r>
      <w:r w:rsidR="003C19FE" w:rsidRPr="007A45AD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v Židlochovicích</w:t>
      </w:r>
      <w:r w:rsidR="003C19FE" w:rsidRPr="007A45AD">
        <w:rPr>
          <w:rFonts w:ascii="Segoe UI" w:hAnsi="Segoe UI" w:cs="Segoe UI"/>
          <w:sz w:val="20"/>
          <w:szCs w:val="20"/>
          <w:shd w:val="clear" w:color="auto" w:fill="FFFFFF"/>
        </w:rPr>
        <w:t xml:space="preserve">, </w:t>
      </w:r>
      <w:r w:rsidR="007A45AD" w:rsidRPr="007A45AD">
        <w:rPr>
          <w:rFonts w:ascii="Segoe UI" w:hAnsi="Segoe UI" w:cs="Segoe UI"/>
          <w:sz w:val="20"/>
          <w:szCs w:val="20"/>
          <w:shd w:val="clear" w:color="auto" w:fill="FFFFFF"/>
        </w:rPr>
        <w:t>v srpnu pak</w:t>
      </w:r>
      <w:r w:rsidR="007A45AD" w:rsidRPr="007A45AD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 xml:space="preserve"> </w:t>
      </w:r>
      <w:r w:rsidR="003C19FE" w:rsidRPr="007A45AD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 xml:space="preserve">Slavnosti </w:t>
      </w:r>
      <w:r w:rsidR="003C19FE" w:rsidRPr="007A45AD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okur</w:t>
      </w:r>
      <w:r w:rsidR="003C19FE" w:rsidRPr="007A45AD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e</w:t>
      </w:r>
      <w:r w:rsidR="003C19FE" w:rsidRPr="007A45AD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k ve Znojmě</w:t>
      </w:r>
      <w:r w:rsidR="007A45AD" w:rsidRPr="007A45AD">
        <w:rPr>
          <w:rFonts w:ascii="Segoe UI" w:hAnsi="Segoe UI" w:cs="Segoe UI"/>
          <w:sz w:val="20"/>
          <w:szCs w:val="20"/>
          <w:shd w:val="clear" w:color="auto" w:fill="FFFFFF"/>
        </w:rPr>
        <w:t xml:space="preserve"> a </w:t>
      </w:r>
      <w:r w:rsidR="007A45AD" w:rsidRPr="007A45AD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Slavnosti</w:t>
      </w:r>
      <w:r w:rsidR="003C19FE" w:rsidRPr="007A45AD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 xml:space="preserve"> rajčat v</w:t>
      </w:r>
      <w:r w:rsidR="007A45AD" w:rsidRPr="007A45AD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 </w:t>
      </w:r>
      <w:r w:rsidR="003C19FE" w:rsidRPr="007A45AD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Břeclavi</w:t>
      </w:r>
      <w:r w:rsidR="007A45AD" w:rsidRPr="007A45AD">
        <w:rPr>
          <w:rFonts w:ascii="Segoe UI" w:hAnsi="Segoe UI" w:cs="Segoe UI"/>
          <w:sz w:val="20"/>
          <w:szCs w:val="20"/>
          <w:shd w:val="clear" w:color="auto" w:fill="FFFFFF"/>
        </w:rPr>
        <w:t>. V září čekají návštěvníky tradiční</w:t>
      </w:r>
      <w:r w:rsidR="003C19FE" w:rsidRPr="007A45AD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="007A45AD" w:rsidRPr="007A45AD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Č</w:t>
      </w:r>
      <w:r w:rsidR="003C19FE" w:rsidRPr="007A45AD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esnek</w:t>
      </w:r>
      <w:r w:rsidR="007A45AD" w:rsidRPr="007A45AD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ovky</w:t>
      </w:r>
      <w:proofErr w:type="spellEnd"/>
      <w:r w:rsidR="007A45AD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 xml:space="preserve"> v Rosicích</w:t>
      </w:r>
      <w:r w:rsidR="003C19FE" w:rsidRPr="007A45AD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r w:rsidR="007A45AD" w:rsidRPr="007A45AD">
        <w:rPr>
          <w:rFonts w:ascii="Segoe UI" w:hAnsi="Segoe UI" w:cs="Segoe UI"/>
          <w:sz w:val="20"/>
          <w:szCs w:val="20"/>
          <w:shd w:val="clear" w:color="auto" w:fill="FFFFFF"/>
        </w:rPr>
        <w:t xml:space="preserve">a </w:t>
      </w:r>
      <w:r w:rsidR="003C19FE" w:rsidRPr="007A45AD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Husí slavnosti v Boskovicích</w:t>
      </w:r>
      <w:r w:rsidR="003C19FE" w:rsidRPr="007A45AD">
        <w:rPr>
          <w:rFonts w:ascii="Segoe UI" w:hAnsi="Segoe UI" w:cs="Segoe UI"/>
          <w:sz w:val="20"/>
          <w:szCs w:val="20"/>
          <w:shd w:val="clear" w:color="auto" w:fill="FFFFFF"/>
        </w:rPr>
        <w:t>.</w:t>
      </w:r>
      <w:r w:rsidR="003C19FE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 xml:space="preserve"> </w:t>
      </w:r>
    </w:p>
    <w:p w14:paraId="23A70348" w14:textId="77777777" w:rsidR="000D0BB5" w:rsidRDefault="000D0BB5" w:rsidP="000D0BB5">
      <w:pPr>
        <w:rPr>
          <w:b/>
          <w:bCs/>
          <w:i/>
          <w:iCs/>
          <w:color w:val="FB5271"/>
        </w:rPr>
      </w:pPr>
    </w:p>
    <w:p w14:paraId="0F913815" w14:textId="10F543B5" w:rsidR="00D62CCD" w:rsidRPr="00DE2BF9" w:rsidRDefault="00D62CCD" w:rsidP="00D62CCD">
      <w:pPr>
        <w:rPr>
          <w:b/>
          <w:bCs/>
        </w:rPr>
      </w:pPr>
      <w:r w:rsidRPr="00DE2BF9">
        <w:rPr>
          <w:b/>
          <w:bCs/>
        </w:rPr>
        <w:t xml:space="preserve">KONTAKT PRO MÉDIA: </w:t>
      </w:r>
    </w:p>
    <w:p w14:paraId="54718943" w14:textId="77777777" w:rsidR="00AC0153" w:rsidRDefault="00AC0153" w:rsidP="004E18A4">
      <w:pPr>
        <w:tabs>
          <w:tab w:val="left" w:pos="0"/>
        </w:tabs>
        <w:spacing w:after="0" w:line="240" w:lineRule="auto"/>
        <w:sectPr w:rsidR="00AC0153" w:rsidSect="00B843BD">
          <w:headerReference w:type="default" r:id="rId7"/>
          <w:headerReference w:type="first" r:id="rId8"/>
          <w:pgSz w:w="11906" w:h="16838"/>
          <w:pgMar w:top="1843" w:right="1274" w:bottom="709" w:left="1417" w:header="708" w:footer="708" w:gutter="0"/>
          <w:cols w:space="708"/>
          <w:titlePg/>
          <w:docGrid w:linePitch="360"/>
        </w:sectPr>
      </w:pPr>
    </w:p>
    <w:p w14:paraId="54AD23B2" w14:textId="0897850D" w:rsidR="00AC0153" w:rsidRDefault="00357843" w:rsidP="00445A1E">
      <w:r w:rsidRPr="005C7642">
        <w:rPr>
          <w:b/>
          <w:bCs/>
          <w:color w:val="1D34FE"/>
        </w:rPr>
        <w:t xml:space="preserve">Martina </w:t>
      </w:r>
      <w:proofErr w:type="spellStart"/>
      <w:r w:rsidRPr="005C7642">
        <w:rPr>
          <w:b/>
          <w:bCs/>
          <w:color w:val="1D34FE"/>
        </w:rPr>
        <w:t>Grůzová</w:t>
      </w:r>
      <w:proofErr w:type="spellEnd"/>
      <w:r>
        <w:br/>
        <w:t>Ředitelka</w:t>
      </w:r>
      <w:r>
        <w:br/>
      </w:r>
      <w:r w:rsidRPr="005A65DE">
        <w:rPr>
          <w:b/>
          <w:bCs/>
        </w:rPr>
        <w:t xml:space="preserve">Centrála cestovního ruchu </w:t>
      </w:r>
      <w:r w:rsidRPr="005A65DE"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–</w:t>
      </w:r>
      <w:r w:rsidRPr="005A65DE">
        <w:rPr>
          <w:b/>
          <w:bCs/>
        </w:rPr>
        <w:t xml:space="preserve"> Jižní Morava</w:t>
      </w:r>
      <w:r>
        <w:br/>
        <w:t>mob: +420 725 488 889</w:t>
      </w:r>
      <w:r>
        <w:br/>
        <w:t xml:space="preserve">e-mail: </w:t>
      </w:r>
      <w:hyperlink r:id="rId9" w:history="1">
        <w:r w:rsidRPr="00CE7D59">
          <w:rPr>
            <w:rStyle w:val="Hypertextovodkaz"/>
          </w:rPr>
          <w:t>gruzova@jizni-morava.cz</w:t>
        </w:r>
      </w:hyperlink>
    </w:p>
    <w:p w14:paraId="53841055" w14:textId="3D8CF27A" w:rsidR="7077BD75" w:rsidRPr="005A65DE" w:rsidRDefault="00000000" w:rsidP="00B36C7D">
      <w:pPr>
        <w:tabs>
          <w:tab w:val="left" w:pos="4536"/>
        </w:tabs>
        <w:spacing w:after="0" w:line="240" w:lineRule="auto"/>
        <w:rPr>
          <w:rStyle w:val="Hypertextovodkaz"/>
          <w:color w:val="auto"/>
          <w:u w:val="none"/>
        </w:rPr>
      </w:pPr>
      <w:hyperlink r:id="rId10">
        <w:r w:rsidR="00D62CCD" w:rsidRPr="2BA230B2">
          <w:rPr>
            <w:rStyle w:val="Hypertextovodkaz"/>
          </w:rPr>
          <w:t>Instagram</w:t>
        </w:r>
      </w:hyperlink>
      <w:r w:rsidR="00D62CCD">
        <w:t xml:space="preserve"> | </w:t>
      </w:r>
      <w:hyperlink r:id="rId11">
        <w:r w:rsidR="00D62CCD" w:rsidRPr="2BA230B2">
          <w:rPr>
            <w:rStyle w:val="Hypertextovodkaz"/>
          </w:rPr>
          <w:t>Facebook</w:t>
        </w:r>
      </w:hyperlink>
      <w:r w:rsidR="00D62CCD">
        <w:t xml:space="preserve"> | </w:t>
      </w:r>
      <w:hyperlink r:id="rId12">
        <w:r w:rsidR="00D62CCD" w:rsidRPr="2BA230B2">
          <w:rPr>
            <w:rStyle w:val="Hypertextovodkaz"/>
          </w:rPr>
          <w:t>web</w:t>
        </w:r>
      </w:hyperlink>
      <w:r w:rsidR="009A7093">
        <w:rPr>
          <w:rStyle w:val="Hypertextovodkaz"/>
        </w:rPr>
        <w:br w:type="column"/>
      </w:r>
    </w:p>
    <w:p w14:paraId="43078547" w14:textId="79FF4823" w:rsidR="2BA230B2" w:rsidRDefault="2BA230B2" w:rsidP="00A92444">
      <w:pPr>
        <w:tabs>
          <w:tab w:val="left" w:pos="4111"/>
        </w:tabs>
        <w:spacing w:after="0" w:line="240" w:lineRule="auto"/>
      </w:pPr>
    </w:p>
    <w:sectPr w:rsidR="2BA230B2" w:rsidSect="00B843BD">
      <w:type w:val="continuous"/>
      <w:pgSz w:w="11906" w:h="16838"/>
      <w:pgMar w:top="1417" w:right="1417" w:bottom="1276" w:left="1417" w:header="708" w:footer="708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36778" w14:textId="77777777" w:rsidR="002A4832" w:rsidRDefault="002A4832" w:rsidP="003C13A9">
      <w:pPr>
        <w:spacing w:after="0" w:line="240" w:lineRule="auto"/>
      </w:pPr>
      <w:r>
        <w:separator/>
      </w:r>
    </w:p>
  </w:endnote>
  <w:endnote w:type="continuationSeparator" w:id="0">
    <w:p w14:paraId="3CB73FD7" w14:textId="77777777" w:rsidR="002A4832" w:rsidRDefault="002A4832" w:rsidP="003C1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eleNeo Offic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7316A" w14:textId="77777777" w:rsidR="002A4832" w:rsidRDefault="002A4832" w:rsidP="003C13A9">
      <w:pPr>
        <w:spacing w:after="0" w:line="240" w:lineRule="auto"/>
      </w:pPr>
      <w:r>
        <w:separator/>
      </w:r>
    </w:p>
  </w:footnote>
  <w:footnote w:type="continuationSeparator" w:id="0">
    <w:p w14:paraId="586BC4DC" w14:textId="77777777" w:rsidR="002A4832" w:rsidRDefault="002A4832" w:rsidP="003C1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212E6" w14:textId="295887D0" w:rsidR="003C13A9" w:rsidRDefault="003C13A9" w:rsidP="003C13A9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FB864" w14:textId="49562722" w:rsidR="007D62B8" w:rsidRDefault="007D62B8" w:rsidP="007D62B8">
    <w:pPr>
      <w:pStyle w:val="Zhlav"/>
      <w:jc w:val="right"/>
    </w:pPr>
    <w:r>
      <w:rPr>
        <w:noProof/>
      </w:rPr>
      <w:drawing>
        <wp:inline distT="0" distB="0" distL="0" distR="0" wp14:anchorId="092827C2" wp14:editId="648A003C">
          <wp:extent cx="1881187" cy="616694"/>
          <wp:effectExtent l="0" t="0" r="5080" b="0"/>
          <wp:docPr id="1177856585" name="Obrázek 11778565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3179986" name="Obrázek 18631799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867" cy="622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D0AE9"/>
    <w:multiLevelType w:val="multilevel"/>
    <w:tmpl w:val="66A438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E32AD8"/>
    <w:multiLevelType w:val="multilevel"/>
    <w:tmpl w:val="978682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7D492C"/>
    <w:multiLevelType w:val="multilevel"/>
    <w:tmpl w:val="C5E0A6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396667"/>
    <w:multiLevelType w:val="multilevel"/>
    <w:tmpl w:val="79006C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3582796">
    <w:abstractNumId w:val="0"/>
  </w:num>
  <w:num w:numId="2" w16cid:durableId="43724757">
    <w:abstractNumId w:val="2"/>
  </w:num>
  <w:num w:numId="3" w16cid:durableId="1536230322">
    <w:abstractNumId w:val="1"/>
  </w:num>
  <w:num w:numId="4" w16cid:durableId="10792123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BA1"/>
    <w:rsid w:val="00013998"/>
    <w:rsid w:val="000145DD"/>
    <w:rsid w:val="000247BC"/>
    <w:rsid w:val="00034B6D"/>
    <w:rsid w:val="00037E08"/>
    <w:rsid w:val="000521B0"/>
    <w:rsid w:val="00063A0D"/>
    <w:rsid w:val="00091C9A"/>
    <w:rsid w:val="00095DAC"/>
    <w:rsid w:val="000A1D3B"/>
    <w:rsid w:val="000B09A9"/>
    <w:rsid w:val="000B1257"/>
    <w:rsid w:val="000C369F"/>
    <w:rsid w:val="000C4C01"/>
    <w:rsid w:val="000D0BB5"/>
    <w:rsid w:val="000D7F9B"/>
    <w:rsid w:val="00107D09"/>
    <w:rsid w:val="00116866"/>
    <w:rsid w:val="00126963"/>
    <w:rsid w:val="0013101D"/>
    <w:rsid w:val="001448CD"/>
    <w:rsid w:val="00146A69"/>
    <w:rsid w:val="001900C8"/>
    <w:rsid w:val="00194931"/>
    <w:rsid w:val="00196CE5"/>
    <w:rsid w:val="001A0FF6"/>
    <w:rsid w:val="002024ED"/>
    <w:rsid w:val="00243D3A"/>
    <w:rsid w:val="00281CCE"/>
    <w:rsid w:val="002A4832"/>
    <w:rsid w:val="002E5747"/>
    <w:rsid w:val="003132E2"/>
    <w:rsid w:val="003218E2"/>
    <w:rsid w:val="00357843"/>
    <w:rsid w:val="00383764"/>
    <w:rsid w:val="003871D8"/>
    <w:rsid w:val="003B5AAE"/>
    <w:rsid w:val="003B6A39"/>
    <w:rsid w:val="003C13A9"/>
    <w:rsid w:val="003C19FE"/>
    <w:rsid w:val="003E5A52"/>
    <w:rsid w:val="0041167D"/>
    <w:rsid w:val="00412004"/>
    <w:rsid w:val="00420126"/>
    <w:rsid w:val="00445A1E"/>
    <w:rsid w:val="00460CFB"/>
    <w:rsid w:val="0046708B"/>
    <w:rsid w:val="00494BA1"/>
    <w:rsid w:val="004E18A4"/>
    <w:rsid w:val="005020EB"/>
    <w:rsid w:val="00540E9F"/>
    <w:rsid w:val="00547DF9"/>
    <w:rsid w:val="005543FE"/>
    <w:rsid w:val="00587D62"/>
    <w:rsid w:val="005A0D1C"/>
    <w:rsid w:val="005A65DE"/>
    <w:rsid w:val="005B49B3"/>
    <w:rsid w:val="005E0F1C"/>
    <w:rsid w:val="006213DE"/>
    <w:rsid w:val="00630CA7"/>
    <w:rsid w:val="00633E99"/>
    <w:rsid w:val="00644F8D"/>
    <w:rsid w:val="00655DC5"/>
    <w:rsid w:val="00697829"/>
    <w:rsid w:val="006C2147"/>
    <w:rsid w:val="006F5BB0"/>
    <w:rsid w:val="0070106D"/>
    <w:rsid w:val="007036D8"/>
    <w:rsid w:val="00711D1E"/>
    <w:rsid w:val="007232B3"/>
    <w:rsid w:val="00742BED"/>
    <w:rsid w:val="00745FFC"/>
    <w:rsid w:val="00750BC5"/>
    <w:rsid w:val="00751419"/>
    <w:rsid w:val="00755517"/>
    <w:rsid w:val="00776D9F"/>
    <w:rsid w:val="007834BA"/>
    <w:rsid w:val="00783631"/>
    <w:rsid w:val="00791055"/>
    <w:rsid w:val="00795A61"/>
    <w:rsid w:val="007A0876"/>
    <w:rsid w:val="007A45AD"/>
    <w:rsid w:val="007D62B8"/>
    <w:rsid w:val="007F436A"/>
    <w:rsid w:val="00835923"/>
    <w:rsid w:val="00845ECA"/>
    <w:rsid w:val="008476D2"/>
    <w:rsid w:val="00895226"/>
    <w:rsid w:val="008F02D3"/>
    <w:rsid w:val="008F78E7"/>
    <w:rsid w:val="009108CA"/>
    <w:rsid w:val="009110EE"/>
    <w:rsid w:val="00945F2C"/>
    <w:rsid w:val="009521D4"/>
    <w:rsid w:val="00954F58"/>
    <w:rsid w:val="0099092B"/>
    <w:rsid w:val="0099377F"/>
    <w:rsid w:val="009A1AFE"/>
    <w:rsid w:val="009A3316"/>
    <w:rsid w:val="009A7093"/>
    <w:rsid w:val="009B5C99"/>
    <w:rsid w:val="009E1EF2"/>
    <w:rsid w:val="009E2207"/>
    <w:rsid w:val="009F3DAF"/>
    <w:rsid w:val="00A33BF0"/>
    <w:rsid w:val="00A40CFF"/>
    <w:rsid w:val="00A54F17"/>
    <w:rsid w:val="00A5781F"/>
    <w:rsid w:val="00A6193E"/>
    <w:rsid w:val="00A75FC4"/>
    <w:rsid w:val="00A802FC"/>
    <w:rsid w:val="00A92444"/>
    <w:rsid w:val="00A94B2F"/>
    <w:rsid w:val="00AB00E5"/>
    <w:rsid w:val="00AC0153"/>
    <w:rsid w:val="00AC3520"/>
    <w:rsid w:val="00AD55F3"/>
    <w:rsid w:val="00AD729B"/>
    <w:rsid w:val="00B035B8"/>
    <w:rsid w:val="00B1125D"/>
    <w:rsid w:val="00B17EFF"/>
    <w:rsid w:val="00B301BC"/>
    <w:rsid w:val="00B36C7D"/>
    <w:rsid w:val="00B41AF8"/>
    <w:rsid w:val="00B5518F"/>
    <w:rsid w:val="00B843BD"/>
    <w:rsid w:val="00BB5078"/>
    <w:rsid w:val="00BB602A"/>
    <w:rsid w:val="00BE3B7B"/>
    <w:rsid w:val="00BF3FD3"/>
    <w:rsid w:val="00BF49AB"/>
    <w:rsid w:val="00C47481"/>
    <w:rsid w:val="00C8493D"/>
    <w:rsid w:val="00C96733"/>
    <w:rsid w:val="00CB3221"/>
    <w:rsid w:val="00CC4E04"/>
    <w:rsid w:val="00CD6DF2"/>
    <w:rsid w:val="00D06163"/>
    <w:rsid w:val="00D10EFB"/>
    <w:rsid w:val="00D31E59"/>
    <w:rsid w:val="00D40B42"/>
    <w:rsid w:val="00D51750"/>
    <w:rsid w:val="00D51E53"/>
    <w:rsid w:val="00D62CCD"/>
    <w:rsid w:val="00D731F6"/>
    <w:rsid w:val="00D74ADD"/>
    <w:rsid w:val="00DA71B1"/>
    <w:rsid w:val="00DB1CDC"/>
    <w:rsid w:val="00DC567D"/>
    <w:rsid w:val="00DD07CC"/>
    <w:rsid w:val="00DE2BF9"/>
    <w:rsid w:val="00DE6C35"/>
    <w:rsid w:val="00E04719"/>
    <w:rsid w:val="00E21705"/>
    <w:rsid w:val="00E240A7"/>
    <w:rsid w:val="00E40CDF"/>
    <w:rsid w:val="00E52EE3"/>
    <w:rsid w:val="00E65A53"/>
    <w:rsid w:val="00E73D36"/>
    <w:rsid w:val="00E821FD"/>
    <w:rsid w:val="00EE6443"/>
    <w:rsid w:val="00F11B74"/>
    <w:rsid w:val="00F4047E"/>
    <w:rsid w:val="00F41B88"/>
    <w:rsid w:val="00F665D3"/>
    <w:rsid w:val="00F83C99"/>
    <w:rsid w:val="00FA7840"/>
    <w:rsid w:val="00FF532B"/>
    <w:rsid w:val="06DA5760"/>
    <w:rsid w:val="1800329E"/>
    <w:rsid w:val="2BA230B2"/>
    <w:rsid w:val="2DEA6066"/>
    <w:rsid w:val="332DF475"/>
    <w:rsid w:val="3F0F79E4"/>
    <w:rsid w:val="3FDB342E"/>
    <w:rsid w:val="7077BD75"/>
    <w:rsid w:val="7288F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621D44"/>
  <w15:chartTrackingRefBased/>
  <w15:docId w15:val="{E58C847C-2920-43B4-91ED-19C2CA6EC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A71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521D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521D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46A69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146A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46A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46A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6A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6A69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C1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13A9"/>
  </w:style>
  <w:style w:type="paragraph" w:styleId="Zpat">
    <w:name w:val="footer"/>
    <w:basedOn w:val="Normln"/>
    <w:link w:val="ZpatChar"/>
    <w:uiPriority w:val="99"/>
    <w:unhideWhenUsed/>
    <w:rsid w:val="003C1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13A9"/>
  </w:style>
  <w:style w:type="character" w:styleId="Sledovanodkaz">
    <w:name w:val="FollowedHyperlink"/>
    <w:basedOn w:val="Standardnpsmoodstavce"/>
    <w:uiPriority w:val="99"/>
    <w:semiHidden/>
    <w:unhideWhenUsed/>
    <w:rsid w:val="00DE2BF9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DA71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8F02D3"/>
    <w:pPr>
      <w:autoSpaceDE w:val="0"/>
      <w:autoSpaceDN w:val="0"/>
      <w:adjustRightInd w:val="0"/>
      <w:spacing w:after="0" w:line="240" w:lineRule="auto"/>
    </w:pPr>
    <w:rPr>
      <w:rFonts w:ascii="TeleNeo Office" w:hAnsi="TeleNeo Office" w:cs="TeleNeo Office"/>
      <w:color w:val="000000"/>
      <w:kern w:val="0"/>
      <w:sz w:val="24"/>
      <w:szCs w:val="24"/>
    </w:rPr>
  </w:style>
  <w:style w:type="table" w:styleId="Mkatabulky">
    <w:name w:val="Table Grid"/>
    <w:basedOn w:val="Normlntabulka"/>
    <w:uiPriority w:val="39"/>
    <w:rsid w:val="00E24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E240A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iln">
    <w:name w:val="Strong"/>
    <w:basedOn w:val="Standardnpsmoodstavce"/>
    <w:uiPriority w:val="22"/>
    <w:qFormat/>
    <w:rsid w:val="00116866"/>
    <w:rPr>
      <w:b/>
      <w:bCs/>
    </w:rPr>
  </w:style>
  <w:style w:type="paragraph" w:styleId="Normlnweb">
    <w:name w:val="Normal (Web)"/>
    <w:basedOn w:val="Normln"/>
    <w:uiPriority w:val="99"/>
    <w:unhideWhenUsed/>
    <w:rsid w:val="00116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5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jizni-morava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TheSouthMoravia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instagram.com/southmoravi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ruzova@jizni-morava.cz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482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Vidová</dc:creator>
  <cp:keywords/>
  <dc:description/>
  <cp:lastModifiedBy>Martina Vidová</cp:lastModifiedBy>
  <cp:revision>3</cp:revision>
  <dcterms:created xsi:type="dcterms:W3CDTF">2024-06-13T11:31:00Z</dcterms:created>
  <dcterms:modified xsi:type="dcterms:W3CDTF">2024-06-13T11:34:00Z</dcterms:modified>
</cp:coreProperties>
</file>