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EB7E" w14:textId="0AD91058" w:rsidR="00146CE3" w:rsidRPr="00D0414B" w:rsidRDefault="00D0414B" w:rsidP="0BDCA2EF">
      <w:pPr>
        <w:jc w:val="center"/>
        <w:rPr>
          <w:b/>
          <w:bCs/>
          <w:sz w:val="32"/>
          <w:szCs w:val="32"/>
        </w:rPr>
      </w:pPr>
      <w:r w:rsidRPr="258A5834">
        <w:rPr>
          <w:b/>
          <w:bCs/>
          <w:sz w:val="32"/>
          <w:szCs w:val="32"/>
        </w:rPr>
        <w:t>SMLOUVA O SPOLUPRÁCI Č.</w:t>
      </w:r>
      <w:r w:rsidR="00C34059">
        <w:rPr>
          <w:b/>
          <w:bCs/>
          <w:sz w:val="32"/>
          <w:szCs w:val="32"/>
        </w:rPr>
        <w:t xml:space="preserve"> </w:t>
      </w:r>
      <w:r w:rsidR="004C264F">
        <w:rPr>
          <w:b/>
          <w:bCs/>
          <w:sz w:val="32"/>
          <w:szCs w:val="32"/>
        </w:rPr>
        <w:t xml:space="preserve">     </w:t>
      </w:r>
      <w:r w:rsidRPr="258A5834">
        <w:rPr>
          <w:b/>
          <w:bCs/>
          <w:sz w:val="32"/>
          <w:szCs w:val="32"/>
        </w:rPr>
        <w:t>/</w:t>
      </w:r>
      <w:r w:rsidR="00586EC1" w:rsidRPr="258A5834">
        <w:rPr>
          <w:b/>
          <w:bCs/>
          <w:sz w:val="32"/>
          <w:szCs w:val="32"/>
        </w:rPr>
        <w:t>UZ/</w:t>
      </w:r>
      <w:r w:rsidRPr="258A5834">
        <w:rPr>
          <w:b/>
          <w:bCs/>
          <w:sz w:val="32"/>
          <w:szCs w:val="32"/>
        </w:rPr>
        <w:t>202</w:t>
      </w:r>
      <w:r w:rsidR="00E07DFB">
        <w:rPr>
          <w:b/>
          <w:bCs/>
          <w:sz w:val="32"/>
          <w:szCs w:val="32"/>
        </w:rPr>
        <w:t>6</w:t>
      </w:r>
    </w:p>
    <w:p w14:paraId="5CE004B4" w14:textId="6F840AA8" w:rsidR="00D0414B" w:rsidRPr="00D0414B" w:rsidRDefault="00D0414B" w:rsidP="09F3E0CF">
      <w:pPr>
        <w:jc w:val="center"/>
        <w:rPr>
          <w:i/>
          <w:iCs/>
          <w:sz w:val="20"/>
          <w:szCs w:val="20"/>
        </w:rPr>
      </w:pPr>
      <w:r w:rsidRPr="09F3E0CF">
        <w:rPr>
          <w:i/>
          <w:iCs/>
          <w:sz w:val="20"/>
          <w:szCs w:val="20"/>
        </w:rPr>
        <w:t>uzavřená dle ustanovení § 1746 odst. 2 zákona č. 89/2012 Sb., občanský zákoník</w:t>
      </w:r>
      <w:r w:rsidR="001C4E60">
        <w:rPr>
          <w:i/>
          <w:iCs/>
          <w:sz w:val="20"/>
          <w:szCs w:val="20"/>
        </w:rPr>
        <w:t>,</w:t>
      </w:r>
      <w:r w:rsidRPr="09F3E0CF">
        <w:rPr>
          <w:i/>
          <w:iCs/>
          <w:sz w:val="20"/>
          <w:szCs w:val="20"/>
        </w:rPr>
        <w:t xml:space="preserve"> v platném znění (dále jen „OZ“)</w:t>
      </w:r>
    </w:p>
    <w:p w14:paraId="780BFFDE" w14:textId="77777777" w:rsidR="00D0414B" w:rsidRPr="00D0414B" w:rsidRDefault="00D0414B" w:rsidP="09F3E0CF"/>
    <w:p w14:paraId="05302081" w14:textId="77777777" w:rsidR="00763A72" w:rsidRDefault="00763A72" w:rsidP="09F3E0CF">
      <w:pPr>
        <w:pStyle w:val="SmlouvaA"/>
        <w:spacing w:line="276" w:lineRule="auto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5424A5E3" w14:textId="4A34CCFF" w:rsidR="00D0414B" w:rsidRPr="00D0414B" w:rsidRDefault="006006B7" w:rsidP="09F3E0CF">
      <w:pPr>
        <w:pStyle w:val="SmlouvaA"/>
        <w:spacing w:line="276" w:lineRule="auto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N</w:t>
      </w:r>
      <w:r w:rsidR="00D0414B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íže uvedeného </w:t>
      </w:r>
      <w:r w:rsidR="001C4E60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dne</w:t>
      </w:r>
      <w:r w:rsidR="001C4E6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</w:t>
      </w:r>
      <w:r w:rsidR="00D0414B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měsíce a roku uzavřeli:</w:t>
      </w:r>
    </w:p>
    <w:p w14:paraId="385D7586" w14:textId="77777777" w:rsidR="00D0414B" w:rsidRPr="00D0414B" w:rsidRDefault="00D0414B" w:rsidP="09F3E0CF"/>
    <w:p w14:paraId="71BA98B2" w14:textId="308E246B" w:rsidR="00D0414B" w:rsidRPr="005878E6" w:rsidRDefault="00D0414B" w:rsidP="1C763C5F">
      <w:pPr>
        <w:pStyle w:val="Smlouva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9F3E0CF">
        <w:rPr>
          <w:rFonts w:asciiTheme="minorHAnsi" w:hAnsiTheme="minorHAnsi" w:cstheme="minorBidi"/>
          <w:sz w:val="24"/>
          <w:szCs w:val="24"/>
        </w:rPr>
        <w:t xml:space="preserve">Centrála cestovního ruchu – Jižní Morava, </w:t>
      </w:r>
      <w:proofErr w:type="spellStart"/>
      <w:r w:rsidRPr="09F3E0CF">
        <w:rPr>
          <w:rFonts w:asciiTheme="minorHAnsi" w:hAnsiTheme="minorHAnsi" w:cstheme="minorBidi"/>
          <w:sz w:val="24"/>
          <w:szCs w:val="24"/>
        </w:rPr>
        <w:t>z.s.p.o</w:t>
      </w:r>
      <w:proofErr w:type="spellEnd"/>
      <w:r w:rsidRPr="09F3E0CF">
        <w:rPr>
          <w:rFonts w:asciiTheme="minorHAnsi" w:hAnsiTheme="minorHAnsi" w:cstheme="minorBidi"/>
          <w:sz w:val="24"/>
          <w:szCs w:val="24"/>
        </w:rPr>
        <w:t>.</w:t>
      </w:r>
    </w:p>
    <w:p w14:paraId="5FE4CF77" w14:textId="4145D19F" w:rsidR="00D0414B" w:rsidRP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sídlo: </w:t>
      </w:r>
      <w:r>
        <w:tab/>
      </w:r>
      <w:r>
        <w:tab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Radnická 2, 602 00 Brno </w:t>
      </w:r>
    </w:p>
    <w:p w14:paraId="377432D0" w14:textId="30B244C1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IČ: </w:t>
      </w:r>
      <w:r>
        <w:tab/>
      </w:r>
      <w:r>
        <w:tab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75063638</w:t>
      </w:r>
      <w:r>
        <w:br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DIČ: </w:t>
      </w:r>
      <w:r>
        <w:tab/>
      </w:r>
      <w:r>
        <w:tab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CZ75063638</w:t>
      </w:r>
    </w:p>
    <w:p w14:paraId="24C4064A" w14:textId="51FFDC54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zapsaná:</w:t>
      </w:r>
      <w:r>
        <w:tab/>
      </w:r>
      <w:r w:rsidR="001B567E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spolkový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rejstřík vedený u Krajského soudu v Brně, spisová značka L 19544</w:t>
      </w:r>
    </w:p>
    <w:p w14:paraId="6A59F0F6" w14:textId="79874149" w:rsidR="00D0414B" w:rsidRDefault="00D0414B" w:rsidP="4B56995A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zastupuje:</w:t>
      </w:r>
      <w:r>
        <w:tab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Martina </w:t>
      </w:r>
      <w:proofErr w:type="spellStart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Grůzová</w:t>
      </w:r>
      <w:proofErr w:type="spellEnd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</w:t>
      </w:r>
      <w:proofErr w:type="spellStart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MSc</w:t>
      </w:r>
      <w:proofErr w:type="spellEnd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., ředitelka</w:t>
      </w:r>
    </w:p>
    <w:p w14:paraId="60179509" w14:textId="6F8E7207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(dále jen jako „</w:t>
      </w:r>
      <w:r w:rsidRPr="00BD3520">
        <w:rPr>
          <w:rFonts w:asciiTheme="minorHAnsi" w:hAnsiTheme="minorHAnsi" w:cstheme="minorBidi"/>
          <w:sz w:val="24"/>
          <w:szCs w:val="24"/>
        </w:rPr>
        <w:t>CCRJM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“)</w:t>
      </w:r>
    </w:p>
    <w:p w14:paraId="7A1E69AB" w14:textId="77777777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2BB03444" w14:textId="78063389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a</w:t>
      </w:r>
    </w:p>
    <w:p w14:paraId="0CD8E642" w14:textId="77777777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792BA70A" w14:textId="7CC2141E" w:rsidR="00C34059" w:rsidRDefault="00C34059" w:rsidP="09F3E0CF">
      <w:pPr>
        <w:pStyle w:val="Smlouva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Theme="minorHAnsi" w:hAnsiTheme="minorHAnsi" w:cstheme="minorBidi"/>
          <w:sz w:val="24"/>
          <w:szCs w:val="24"/>
        </w:rPr>
        <w:instrText xml:space="preserve"> FORMTEXT </w:instrText>
      </w:r>
      <w:r>
        <w:rPr>
          <w:rFonts w:asciiTheme="minorHAnsi" w:hAnsiTheme="minorHAnsi" w:cstheme="minorBidi"/>
          <w:sz w:val="24"/>
          <w:szCs w:val="24"/>
        </w:rPr>
      </w:r>
      <w:r>
        <w:rPr>
          <w:rFonts w:asciiTheme="minorHAnsi" w:hAnsiTheme="minorHAnsi" w:cstheme="minorBidi"/>
          <w:sz w:val="24"/>
          <w:szCs w:val="24"/>
        </w:rPr>
        <w:fldChar w:fldCharType="separate"/>
      </w:r>
      <w:r w:rsidRPr="00C34059">
        <w:rPr>
          <w:rFonts w:asciiTheme="minorHAnsi" w:hAnsiTheme="minorHAnsi" w:cstheme="minorBidi"/>
          <w:noProof/>
          <w:sz w:val="24"/>
          <w:szCs w:val="24"/>
        </w:rPr>
        <w:t>Název ubytovacího zařízení</w:t>
      </w:r>
      <w:r>
        <w:rPr>
          <w:rFonts w:asciiTheme="minorHAnsi" w:hAnsiTheme="minorHAnsi" w:cstheme="minorBidi"/>
          <w:sz w:val="24"/>
          <w:szCs w:val="24"/>
        </w:rPr>
        <w:fldChar w:fldCharType="end"/>
      </w:r>
      <w:bookmarkEnd w:id="0"/>
    </w:p>
    <w:p w14:paraId="48F1CD5A" w14:textId="6D98F77C" w:rsidR="009905FA" w:rsidRPr="009905FA" w:rsidRDefault="009905FA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adresa:</w:t>
      </w:r>
      <w:r>
        <w:tab/>
      </w:r>
      <w:r w:rsidR="00C3405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3405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instrText xml:space="preserve"> FORMTEXT </w:instrText>
      </w:r>
      <w:r w:rsidR="00C3405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r>
      <w:r w:rsidR="00C3405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separate"/>
      </w:r>
      <w:r w:rsidR="009D56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 </w:t>
      </w:r>
      <w:r w:rsidR="009D56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 </w:t>
      </w:r>
      <w:r w:rsidR="009D56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 </w:t>
      </w:r>
      <w:r w:rsidR="009D56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 </w:t>
      </w:r>
      <w:r w:rsidR="009D56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 </w:t>
      </w:r>
      <w:r w:rsidR="00C3405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end"/>
      </w:r>
      <w:bookmarkEnd w:id="1"/>
    </w:p>
    <w:p w14:paraId="67665817" w14:textId="5C836589" w:rsidR="00C34059" w:rsidRDefault="00C34059" w:rsidP="09F3E0CF">
      <w:pPr>
        <w:pStyle w:val="SmlouvaA"/>
        <w:spacing w:line="276" w:lineRule="auto"/>
        <w:jc w:val="both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Theme="minorHAnsi" w:hAnsiTheme="minorHAnsi" w:cstheme="minorBidi"/>
          <w:sz w:val="24"/>
          <w:szCs w:val="24"/>
        </w:rPr>
        <w:instrText xml:space="preserve"> FORMTEXT </w:instrText>
      </w:r>
      <w:r>
        <w:rPr>
          <w:rFonts w:asciiTheme="minorHAnsi" w:hAnsiTheme="minorHAnsi" w:cstheme="minorBidi"/>
          <w:sz w:val="24"/>
          <w:szCs w:val="24"/>
        </w:rPr>
      </w:r>
      <w:r>
        <w:rPr>
          <w:rFonts w:asciiTheme="minorHAnsi" w:hAnsiTheme="minorHAnsi" w:cstheme="minorBidi"/>
          <w:sz w:val="24"/>
          <w:szCs w:val="24"/>
        </w:rPr>
        <w:fldChar w:fldCharType="separate"/>
      </w:r>
      <w:r w:rsidRPr="00C34059">
        <w:rPr>
          <w:rFonts w:asciiTheme="minorHAnsi" w:hAnsiTheme="minorHAnsi" w:cstheme="minorBidi"/>
          <w:noProof/>
          <w:sz w:val="24"/>
          <w:szCs w:val="24"/>
        </w:rPr>
        <w:t>Název společnosti p</w:t>
      </w:r>
      <w:r w:rsidR="009D56C6">
        <w:rPr>
          <w:rFonts w:asciiTheme="minorHAnsi" w:hAnsiTheme="minorHAnsi" w:cstheme="minorBidi"/>
          <w:noProof/>
          <w:sz w:val="24"/>
          <w:szCs w:val="24"/>
        </w:rPr>
        <w:t>r</w:t>
      </w:r>
      <w:r w:rsidRPr="00C34059">
        <w:rPr>
          <w:rFonts w:asciiTheme="minorHAnsi" w:hAnsiTheme="minorHAnsi" w:cstheme="minorBidi"/>
          <w:noProof/>
          <w:sz w:val="24"/>
          <w:szCs w:val="24"/>
        </w:rPr>
        <w:t>o</w:t>
      </w:r>
      <w:r w:rsidR="009D56C6">
        <w:rPr>
          <w:rFonts w:asciiTheme="minorHAnsi" w:hAnsiTheme="minorHAnsi" w:cstheme="minorBidi"/>
          <w:noProof/>
          <w:sz w:val="24"/>
          <w:szCs w:val="24"/>
        </w:rPr>
        <w:t>vo</w:t>
      </w:r>
      <w:r w:rsidRPr="00C34059">
        <w:rPr>
          <w:rFonts w:asciiTheme="minorHAnsi" w:hAnsiTheme="minorHAnsi" w:cstheme="minorBidi"/>
          <w:noProof/>
          <w:sz w:val="24"/>
          <w:szCs w:val="24"/>
        </w:rPr>
        <w:t>zující UZ vč. právní formy</w:t>
      </w:r>
    </w:p>
    <w:p w14:paraId="099FC96C" w14:textId="6687C26F" w:rsidR="00D0414B" w:rsidRPr="009D56C6" w:rsidRDefault="00C34059" w:rsidP="09F3E0CF">
      <w:pPr>
        <w:pStyle w:val="SmlouvaA"/>
        <w:spacing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fldChar w:fldCharType="end"/>
      </w:r>
      <w:bookmarkEnd w:id="2"/>
      <w:r w:rsidR="00D0414B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sídlo: </w:t>
      </w:r>
      <w:r w:rsidR="00D0414B">
        <w:tab/>
      </w:r>
      <w:r w:rsidR="00D0414B">
        <w:tab/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3"/>
    </w:p>
    <w:p w14:paraId="51FEF4F9" w14:textId="641A66C0" w:rsidR="00D0414B" w:rsidRPr="009D56C6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IČ: </w:t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4"/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br/>
        <w:t xml:space="preserve">DIČ: </w:t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5"/>
    </w:p>
    <w:p w14:paraId="3D08D766" w14:textId="589EF79C" w:rsidR="00D0414B" w:rsidRPr="009D56C6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>zaps</w:t>
      </w:r>
      <w:r w:rsidR="009905FA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>áno</w:t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r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HAnsi"/>
          <w:b w:val="0"/>
          <w:bCs w:val="0"/>
          <w:sz w:val="24"/>
          <w:szCs w:val="24"/>
        </w:rPr>
        <w:t> </w:t>
      </w:r>
      <w:r w:rsidR="00C34059" w:rsidRPr="009D56C6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6"/>
    </w:p>
    <w:p w14:paraId="173C4B9C" w14:textId="149FD6C7" w:rsidR="00D0414B" w:rsidRPr="009D56C6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9D56C6">
        <w:rPr>
          <w:rFonts w:asciiTheme="minorHAnsi" w:hAnsiTheme="minorHAnsi" w:cstheme="minorBidi"/>
          <w:b w:val="0"/>
          <w:bCs w:val="0"/>
          <w:sz w:val="24"/>
          <w:szCs w:val="24"/>
        </w:rPr>
        <w:t>zastupuje:</w:t>
      </w:r>
      <w:r w:rsidR="00C34059" w:rsidRPr="009D56C6">
        <w:rPr>
          <w:rFonts w:asciiTheme="minorHAnsi" w:hAnsiTheme="minorHAnsi" w:cstheme="minorBidi"/>
          <w:b w:val="0"/>
          <w:bCs w:val="0"/>
          <w:sz w:val="24"/>
          <w:szCs w:val="24"/>
        </w:rPr>
        <w:tab/>
      </w:r>
      <w:r w:rsidR="00C34059" w:rsidRPr="009D56C6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C34059" w:rsidRPr="009D56C6">
        <w:rPr>
          <w:rFonts w:asciiTheme="minorHAnsi" w:hAnsiTheme="minorHAnsi" w:cstheme="minorBidi"/>
          <w:b w:val="0"/>
          <w:bCs w:val="0"/>
          <w:sz w:val="24"/>
          <w:szCs w:val="24"/>
        </w:rPr>
        <w:instrText xml:space="preserve"> FORMTEXT </w:instrText>
      </w:r>
      <w:r w:rsidR="00C34059" w:rsidRPr="009D56C6">
        <w:rPr>
          <w:rFonts w:asciiTheme="minorHAnsi" w:hAnsiTheme="minorHAnsi" w:cstheme="minorBidi"/>
          <w:b w:val="0"/>
          <w:bCs w:val="0"/>
          <w:sz w:val="24"/>
          <w:szCs w:val="24"/>
        </w:rPr>
      </w:r>
      <w:r w:rsidR="00C34059" w:rsidRPr="009D56C6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separate"/>
      </w:r>
      <w:r w:rsidR="009D56C6">
        <w:rPr>
          <w:rFonts w:asciiTheme="minorHAnsi" w:hAnsiTheme="minorHAnsi" w:cstheme="minorBid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Bid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Bid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Bidi"/>
          <w:b w:val="0"/>
          <w:bCs w:val="0"/>
          <w:sz w:val="24"/>
          <w:szCs w:val="24"/>
        </w:rPr>
        <w:t> </w:t>
      </w:r>
      <w:r w:rsidR="009D56C6">
        <w:rPr>
          <w:rFonts w:asciiTheme="minorHAnsi" w:hAnsiTheme="minorHAnsi" w:cstheme="minorBidi"/>
          <w:b w:val="0"/>
          <w:bCs w:val="0"/>
          <w:sz w:val="24"/>
          <w:szCs w:val="24"/>
        </w:rPr>
        <w:t> </w:t>
      </w:r>
      <w:r w:rsidR="00C34059" w:rsidRPr="009D56C6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end"/>
      </w:r>
      <w:bookmarkEnd w:id="7"/>
    </w:p>
    <w:p w14:paraId="7601AE2D" w14:textId="5E265D6E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(dále jen jako „</w:t>
      </w:r>
      <w:r w:rsidR="00340B4D" w:rsidRPr="00886499">
        <w:rPr>
          <w:rFonts w:asciiTheme="minorHAnsi" w:hAnsiTheme="minorHAnsi" w:cstheme="minorBidi"/>
          <w:sz w:val="24"/>
          <w:szCs w:val="24"/>
        </w:rPr>
        <w:t>Ubytovatel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“)</w:t>
      </w:r>
    </w:p>
    <w:p w14:paraId="28D3B3F0" w14:textId="77777777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6C8DE420" w14:textId="77777777" w:rsidR="00763A72" w:rsidRDefault="00763A72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29BB8538" w14:textId="77777777" w:rsidR="00763A72" w:rsidRDefault="00763A72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41076512" w14:textId="029ED28F" w:rsidR="00763A72" w:rsidRDefault="006006B7" w:rsidP="09F3E0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ind w:left="709" w:hanging="709"/>
        <w:jc w:val="center"/>
        <w:rPr>
          <w:b/>
          <w:bCs/>
        </w:rPr>
      </w:pPr>
      <w:r w:rsidRPr="09F3E0CF">
        <w:t>tuto Smlouvu o spolupráci</w:t>
      </w:r>
      <w:r w:rsidR="001C4E60">
        <w:t>,</w:t>
      </w:r>
    </w:p>
    <w:p w14:paraId="19675245" w14:textId="1913D075" w:rsidR="00763A72" w:rsidRPr="00DD3640" w:rsidRDefault="00763A72" w:rsidP="09F3E0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ind w:left="709" w:hanging="709"/>
        <w:jc w:val="center"/>
        <w:rPr>
          <w:rFonts w:eastAsia="Times New Roman"/>
          <w:i/>
          <w:iCs/>
          <w:color w:val="000000"/>
          <w:sz w:val="23"/>
          <w:szCs w:val="23"/>
        </w:rPr>
      </w:pPr>
      <w:r w:rsidRPr="09F3E0CF">
        <w:rPr>
          <w:rFonts w:eastAsia="Times New Roman"/>
          <w:i/>
          <w:iCs/>
          <w:color w:val="000000" w:themeColor="text1"/>
          <w:sz w:val="23"/>
          <w:szCs w:val="23"/>
        </w:rPr>
        <w:t>(dále jen jako „</w:t>
      </w:r>
      <w:r w:rsidR="004F1F0E" w:rsidRPr="00BD3520">
        <w:rPr>
          <w:rFonts w:eastAsia="Times New Roman"/>
          <w:b/>
          <w:bCs/>
          <w:i/>
          <w:iCs/>
          <w:color w:val="000000" w:themeColor="text1"/>
          <w:sz w:val="23"/>
          <w:szCs w:val="23"/>
        </w:rPr>
        <w:t>smlouva</w:t>
      </w:r>
      <w:r w:rsidRPr="09F3E0CF">
        <w:rPr>
          <w:rFonts w:eastAsia="Times New Roman"/>
          <w:i/>
          <w:iCs/>
          <w:color w:val="000000" w:themeColor="text1"/>
          <w:sz w:val="23"/>
          <w:szCs w:val="23"/>
        </w:rPr>
        <w:t>“)</w:t>
      </w:r>
      <w:r w:rsidR="001C4E60">
        <w:rPr>
          <w:rFonts w:eastAsia="Times New Roman"/>
          <w:i/>
          <w:iCs/>
          <w:color w:val="000000" w:themeColor="text1"/>
          <w:sz w:val="23"/>
          <w:szCs w:val="23"/>
        </w:rPr>
        <w:t>.</w:t>
      </w:r>
    </w:p>
    <w:p w14:paraId="385CF169" w14:textId="2BCBD990" w:rsidR="00D0414B" w:rsidRDefault="00D0414B" w:rsidP="09F3E0CF">
      <w:pPr>
        <w:pStyle w:val="SmlouvaA"/>
        <w:spacing w:line="276" w:lineRule="auto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1B863D1E" w14:textId="076211AA" w:rsidR="005878E6" w:rsidRDefault="005878E6" w:rsidP="09F3E0CF">
      <w:pPr>
        <w:pStyle w:val="SmlouvaA"/>
        <w:spacing w:line="276" w:lineRule="auto"/>
        <w:jc w:val="left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584C49D3" w14:textId="77777777" w:rsidR="005878E6" w:rsidRDefault="005878E6" w:rsidP="09F3E0CF">
      <w:pPr>
        <w:rPr>
          <w:rFonts w:eastAsia="Times New Roman"/>
          <w:color w:val="000000"/>
          <w:kern w:val="0"/>
          <w:lang w:eastAsia="cs-CZ"/>
          <w14:ligatures w14:val="none"/>
        </w:rPr>
      </w:pPr>
      <w:r w:rsidRPr="09F3E0CF">
        <w:rPr>
          <w:b/>
          <w:bCs/>
        </w:rPr>
        <w:br w:type="page"/>
      </w:r>
    </w:p>
    <w:p w14:paraId="484B2F4A" w14:textId="6D938E2D" w:rsidR="005878E6" w:rsidRPr="00763A72" w:rsidRDefault="00763A72" w:rsidP="09F3E0C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lastRenderedPageBreak/>
        <w:t>Preambule</w:t>
      </w:r>
    </w:p>
    <w:p w14:paraId="32AE7369" w14:textId="77777777" w:rsidR="009A1B73" w:rsidRDefault="009A1B73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sz w:val="24"/>
          <w:szCs w:val="24"/>
        </w:rPr>
        <w:t xml:space="preserve">Centrála cestovního ruchu – Jižní Morava, </w:t>
      </w:r>
      <w:proofErr w:type="spellStart"/>
      <w:r w:rsidRPr="09F3E0CF">
        <w:rPr>
          <w:rFonts w:asciiTheme="minorHAnsi" w:hAnsiTheme="minorHAnsi" w:cstheme="minorBidi"/>
          <w:sz w:val="24"/>
          <w:szCs w:val="24"/>
        </w:rPr>
        <w:t>z.p.s.o</w:t>
      </w:r>
      <w:proofErr w:type="spellEnd"/>
      <w:r w:rsidRPr="09F3E0CF">
        <w:rPr>
          <w:rFonts w:asciiTheme="minorHAnsi" w:hAnsiTheme="minorHAnsi" w:cstheme="minorBidi"/>
          <w:sz w:val="24"/>
          <w:szCs w:val="24"/>
        </w:rPr>
        <w:t>. (CCRJM)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je sdružení právnických osob, jejíž zakládající členové jsou: Jihomoravský kraj, Statutární město Brno, Svaz obchodu a cestovního ruchu.</w:t>
      </w:r>
    </w:p>
    <w:p w14:paraId="698E5869" w14:textId="77777777" w:rsidR="009A1B73" w:rsidRDefault="009A1B73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 vykonává funkci </w:t>
      </w:r>
      <w:r w:rsidRPr="003413AC">
        <w:rPr>
          <w:rFonts w:asciiTheme="minorHAnsi" w:hAnsiTheme="minorHAnsi" w:cstheme="minorBidi"/>
          <w:sz w:val="24"/>
          <w:szCs w:val="24"/>
        </w:rPr>
        <w:t>krajské organizace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destinačního managementu (DMO – </w:t>
      </w:r>
      <w:proofErr w:type="spellStart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destination</w:t>
      </w:r>
      <w:proofErr w:type="spellEnd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management </w:t>
      </w:r>
      <w:proofErr w:type="spellStart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organization</w:t>
      </w:r>
      <w:proofErr w:type="spellEnd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) pro destinaci Jižní Morava.</w:t>
      </w:r>
    </w:p>
    <w:p w14:paraId="14E2A91C" w14:textId="77777777" w:rsidR="009A1B73" w:rsidRDefault="009A1B73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CCRJM zajišťuje koordinaci, kooperaci a komunikaci aktérů cestovního ruchu na daném území (destinaci) za účelem efektivnějšího řízení cestovního ruchu. Na základě využívání nástrojů destinačního managementu udržitelným způsobem podporuje tvorbu nových produktů cestovního ruchu a jejich propagaci. Propojuje aktivity, sdružuje informace a zastřešuje komunikaci za celý kraj. </w:t>
      </w:r>
    </w:p>
    <w:p w14:paraId="567E5F67" w14:textId="797EAB0F" w:rsidR="009A1B73" w:rsidRDefault="009A1B73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 koordinuje cestovní ruch prostřednictvím certifikovaných oblastních DMO (dále jen </w:t>
      </w:r>
      <w:r w:rsidR="003E4C5C">
        <w:rPr>
          <w:rFonts w:asciiTheme="minorHAnsi" w:hAnsiTheme="minorHAnsi" w:cstheme="minorBidi"/>
          <w:b w:val="0"/>
          <w:bCs w:val="0"/>
          <w:sz w:val="24"/>
          <w:szCs w:val="24"/>
        </w:rPr>
        <w:t>„</w:t>
      </w:r>
      <w:r w:rsidRPr="003413AC">
        <w:rPr>
          <w:rFonts w:asciiTheme="minorHAnsi" w:hAnsiTheme="minorHAnsi" w:cstheme="minorBidi"/>
          <w:sz w:val="24"/>
          <w:szCs w:val="24"/>
        </w:rPr>
        <w:t>oblastní DMO</w:t>
      </w:r>
      <w:r w:rsidR="003E4C5C">
        <w:rPr>
          <w:rFonts w:asciiTheme="minorHAnsi" w:hAnsiTheme="minorHAnsi" w:cstheme="minorBidi"/>
          <w:b w:val="0"/>
          <w:bCs w:val="0"/>
          <w:sz w:val="24"/>
          <w:szCs w:val="24"/>
        </w:rPr>
        <w:t>“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), které zajišťují udržitelný rozvoj, propojují škálu nabízených aktivit a atraktivit, iniciují spolupráci zapojených subjektů na oblastní až lokální úrovni. </w:t>
      </w:r>
    </w:p>
    <w:p w14:paraId="3E244AED" w14:textId="189F137B" w:rsidR="009A1B73" w:rsidRDefault="009A1B73" w:rsidP="5D5BF834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CCRJM vytváří společně s oblastními DMO produkty cestovního ruchu, které nabízí návštěvníkům regionu. Projekt „</w:t>
      </w:r>
      <w:r w:rsidRPr="004A2D4C">
        <w:rPr>
          <w:rFonts w:asciiTheme="minorHAnsi" w:hAnsiTheme="minorHAnsi" w:cstheme="minorBidi"/>
          <w:sz w:val="24"/>
          <w:szCs w:val="24"/>
        </w:rPr>
        <w:t>návštěvnická karta Jižní Morava</w:t>
      </w:r>
      <w:r w:rsidR="146D2772" w:rsidRPr="004A2D4C">
        <w:rPr>
          <w:rFonts w:asciiTheme="minorHAnsi" w:hAnsiTheme="minorHAnsi" w:cstheme="minorBidi"/>
          <w:sz w:val="24"/>
          <w:szCs w:val="24"/>
        </w:rPr>
        <w:t xml:space="preserve"> – MojaKarta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“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(dále jen „</w:t>
      </w:r>
      <w:r w:rsidR="00340B4D" w:rsidRPr="00C26A47">
        <w:rPr>
          <w:rFonts w:asciiTheme="minorHAnsi" w:hAnsiTheme="minorHAnsi" w:cstheme="minorBidi"/>
          <w:sz w:val="24"/>
          <w:szCs w:val="24"/>
        </w:rPr>
        <w:t>Projekt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“)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je dalším z používaných nástrojů marketingu pro produkty cestovního ruchu, který vzniká ve spolupráci krajské a oblastních DMO.</w:t>
      </w:r>
    </w:p>
    <w:p w14:paraId="115B2903" w14:textId="66A77974" w:rsidR="009A1B73" w:rsidRDefault="009A1B73" w:rsidP="5D5BF834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Hlavním partnerem 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rojektu je Jihomoravský kraj.</w:t>
      </w:r>
    </w:p>
    <w:p w14:paraId="66DBF749" w14:textId="3D4B8A61" w:rsidR="0E0E5D2A" w:rsidRDefault="0E0E5D2A" w:rsidP="5D5BF834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r w:rsidRPr="09F3E0CF">
        <w:rPr>
          <w:rStyle w:val="normaltextrun"/>
          <w:rFonts w:ascii="Calibri" w:eastAsia="Calibri" w:hAnsi="Calibri" w:cs="Calibri"/>
          <w:b w:val="0"/>
          <w:bCs w:val="0"/>
          <w:color w:val="auto"/>
          <w:sz w:val="24"/>
          <w:szCs w:val="24"/>
        </w:rPr>
        <w:t>Pro účely této smlouvy je za certifikovanou oblastní DMO považována i ta DMO, která má v momentu podpisu této smlouvy podanou žádost o certifikaci.</w:t>
      </w:r>
      <w:r w:rsidRPr="09F3E0CF">
        <w:rPr>
          <w:rStyle w:val="eop"/>
          <w:rFonts w:ascii="Calibri" w:eastAsia="Calibri" w:hAnsi="Calibri" w:cs="Calibri"/>
          <w:b w:val="0"/>
          <w:bCs w:val="0"/>
          <w:color w:val="auto"/>
          <w:sz w:val="24"/>
          <w:szCs w:val="24"/>
        </w:rPr>
        <w:t> </w:t>
      </w:r>
    </w:p>
    <w:p w14:paraId="7141136E" w14:textId="0C3CF9B8" w:rsidR="009A1B73" w:rsidRPr="00960786" w:rsidRDefault="0BDCA2EF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Účelem této smlouvy je nastavení podmínek </w:t>
      </w:r>
      <w:r w:rsidRPr="00A1416B">
        <w:rPr>
          <w:rFonts w:asciiTheme="minorHAnsi" w:hAnsiTheme="minorHAnsi" w:cstheme="minorBidi"/>
          <w:b w:val="0"/>
          <w:bCs w:val="0"/>
          <w:sz w:val="24"/>
          <w:szCs w:val="24"/>
        </w:rPr>
        <w:t>spolupráce krajské DMO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a 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Ubytovatele </w:t>
      </w:r>
      <w:r w:rsidRPr="0059250D">
        <w:rPr>
          <w:rFonts w:asciiTheme="minorHAnsi" w:hAnsiTheme="minorHAnsi" w:cstheme="minorBidi"/>
          <w:b w:val="0"/>
          <w:bCs w:val="0"/>
          <w:sz w:val="24"/>
          <w:szCs w:val="24"/>
        </w:rPr>
        <w:t>v 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="00340B4D" w:rsidRPr="0059250D">
        <w:rPr>
          <w:rFonts w:asciiTheme="minorHAnsi" w:hAnsiTheme="minorHAnsi" w:cstheme="minorBidi"/>
          <w:b w:val="0"/>
          <w:bCs w:val="0"/>
          <w:sz w:val="24"/>
          <w:szCs w:val="24"/>
        </w:rPr>
        <w:t>rojekt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u</w:t>
      </w:r>
      <w:r w:rsidRPr="0059250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a vymezení </w:t>
      </w:r>
      <w:r w:rsidRPr="00960786">
        <w:rPr>
          <w:rFonts w:asciiTheme="minorHAnsi" w:hAnsiTheme="minorHAnsi" w:cstheme="minorBidi"/>
          <w:b w:val="0"/>
          <w:bCs w:val="0"/>
          <w:sz w:val="24"/>
          <w:szCs w:val="24"/>
        </w:rPr>
        <w:t>vzájemných práv a povinností smluvních stran.</w:t>
      </w:r>
    </w:p>
    <w:p w14:paraId="60B5ECED" w14:textId="6E741AAF" w:rsidR="1791850C" w:rsidRPr="00960786" w:rsidRDefault="1791850C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Výhodou spolupráce obou smluvních stran na </w:t>
      </w:r>
      <w:r w:rsidR="00340B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P</w:t>
      </w:r>
      <w:r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rojektu je možnost využitelnosti marketingového potenciálu </w:t>
      </w:r>
      <w:r w:rsidR="00340B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P</w:t>
      </w:r>
      <w:r w:rsidR="00340B4D"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rojektu </w:t>
      </w:r>
      <w:r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a jeho začlenění do vlastních marketingových plánů</w:t>
      </w:r>
      <w:r w:rsidR="004017FC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Ubytovatele,</w:t>
      </w:r>
      <w:r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jako jeden z distribučních kanálů.</w:t>
      </w:r>
    </w:p>
    <w:p w14:paraId="27128A6C" w14:textId="359E5863" w:rsidR="0BDCA2EF" w:rsidRPr="00960786" w:rsidRDefault="0BDCA2EF" w:rsidP="0BDCA2E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96078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Definice pojmu: </w:t>
      </w:r>
      <w:r w:rsidRPr="00960786">
        <w:rPr>
          <w:rFonts w:asciiTheme="minorHAnsi" w:hAnsiTheme="minorHAnsi" w:cstheme="minorBidi"/>
          <w:sz w:val="24"/>
          <w:szCs w:val="24"/>
        </w:rPr>
        <w:t xml:space="preserve">Ubytovací zařízení </w:t>
      </w:r>
    </w:p>
    <w:p w14:paraId="57FF5DEC" w14:textId="5A0C84F0" w:rsidR="0BDCA2EF" w:rsidRDefault="0BDCA2EF" w:rsidP="5D5BF834">
      <w:pPr>
        <w:pStyle w:val="Smlouva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Nabízí především krátkodobé </w:t>
      </w:r>
      <w:hyperlink r:id="rId7">
        <w:r w:rsidRPr="09F3E0CF">
          <w:rPr>
            <w:rFonts w:asciiTheme="minorHAnsi" w:hAnsiTheme="minorHAnsi" w:cstheme="minorBidi"/>
            <w:b w:val="0"/>
            <w:bCs w:val="0"/>
            <w:sz w:val="24"/>
            <w:szCs w:val="24"/>
          </w:rPr>
          <w:t>ubytování</w:t>
        </w:r>
      </w:hyperlink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 a s ním spojené služby, a to jako předmět </w:t>
      </w:r>
      <w:hyperlink r:id="rId8">
        <w:r w:rsidRPr="09F3E0CF">
          <w:rPr>
            <w:rFonts w:asciiTheme="minorHAnsi" w:hAnsiTheme="minorHAnsi" w:cstheme="minorBidi"/>
            <w:b w:val="0"/>
            <w:bCs w:val="0"/>
            <w:sz w:val="24"/>
            <w:szCs w:val="24"/>
          </w:rPr>
          <w:t>podnikání</w:t>
        </w:r>
      </w:hyperlink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2D6ED07C" w14:textId="53DC15A1" w:rsidR="4C87E7A8" w:rsidRDefault="4C87E7A8" w:rsidP="5D5BF834">
      <w:pPr>
        <w:pStyle w:val="SmlouvaA"/>
        <w:numPr>
          <w:ilvl w:val="0"/>
          <w:numId w:val="18"/>
        </w:numPr>
        <w:spacing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Nachází se na území Jihomoravského kraje.</w:t>
      </w:r>
    </w:p>
    <w:p w14:paraId="0B08FF49" w14:textId="620EE73A" w:rsidR="0BDCA2EF" w:rsidRDefault="0BDCA2EF" w:rsidP="0BDCA2EF">
      <w:pPr>
        <w:pStyle w:val="Smlouva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Jedná se především o hotely, penziony, motely, botely, kempy, chatové osady a turistické ubytovny blíže specifikované v dokumentu </w:t>
      </w:r>
      <w:r w:rsidR="00A1416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nazvaném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„Oficiální jednotná klasifikace ubytovacích zařízení České republiky“.</w:t>
      </w:r>
    </w:p>
    <w:p w14:paraId="1B3E9094" w14:textId="2AF59E51" w:rsidR="00FE468C" w:rsidRPr="0059250D" w:rsidRDefault="0059250D" w:rsidP="0059250D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cs-CZ"/>
          <w14:ligatures w14:val="none"/>
        </w:rPr>
      </w:pPr>
      <w:r>
        <w:rPr>
          <w:color w:val="000000" w:themeColor="text1"/>
        </w:rPr>
        <w:br w:type="page"/>
      </w:r>
    </w:p>
    <w:p w14:paraId="4A4F35AD" w14:textId="4A424C6F" w:rsidR="00763A72" w:rsidRPr="00763A72" w:rsidRDefault="00763A72" w:rsidP="09F3E0C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lastRenderedPageBreak/>
        <w:t>Předmět smlouvy</w:t>
      </w:r>
    </w:p>
    <w:p w14:paraId="5EFB63F6" w14:textId="154367C0" w:rsidR="00942043" w:rsidRPr="00ED583A" w:rsidRDefault="00942043" w:rsidP="5D5BF834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Předmětem smlouvy je </w:t>
      </w:r>
      <w:r w:rsidR="00A1416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vymezení podmínek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spolupráce smluvních stran na 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="00340B4D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rojektu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nazvaném</w:t>
      </w:r>
      <w:r w:rsidR="00340B4D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„</w:t>
      </w:r>
      <w:r w:rsidRPr="00ED583A">
        <w:rPr>
          <w:rFonts w:asciiTheme="minorHAnsi" w:hAnsiTheme="minorHAnsi" w:cstheme="minorBidi"/>
          <w:b w:val="0"/>
          <w:bCs w:val="0"/>
          <w:sz w:val="24"/>
          <w:szCs w:val="24"/>
        </w:rPr>
        <w:t>návštěvnická karta Jižní Morava</w:t>
      </w:r>
      <w:r w:rsidR="3091D610" w:rsidRPr="00ED583A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– MojaKarta</w:t>
      </w:r>
      <w:r w:rsidRPr="00ED583A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“, </w:t>
      </w:r>
      <w:r w:rsidR="00A1416B" w:rsidRPr="00ED583A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a </w:t>
      </w:r>
      <w:r w:rsidRPr="00ED583A">
        <w:rPr>
          <w:rFonts w:asciiTheme="minorHAnsi" w:hAnsiTheme="minorHAnsi" w:cstheme="minorBidi"/>
          <w:b w:val="0"/>
          <w:bCs w:val="0"/>
          <w:sz w:val="24"/>
          <w:szCs w:val="24"/>
        </w:rPr>
        <w:t>vymezení práv a povinností smluvních stran.</w:t>
      </w:r>
    </w:p>
    <w:p w14:paraId="2DBE7B08" w14:textId="7BF5C8B8" w:rsidR="004017FC" w:rsidRPr="00ED583A" w:rsidRDefault="0BDCA2EF" w:rsidP="0BDCA2EF">
      <w:pPr>
        <w:pStyle w:val="SmlouvaA"/>
        <w:numPr>
          <w:ilvl w:val="0"/>
          <w:numId w:val="23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ED583A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CCRJM ve spolupráci s oblastní DMO rozvíjí </w:t>
      </w:r>
      <w:r w:rsidR="004017FC" w:rsidRPr="00ED583A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P</w:t>
      </w:r>
      <w:r w:rsidRPr="00ED583A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rojekt "návštěvnická karta Jižní Morava</w:t>
      </w:r>
      <w:r w:rsidR="6AB10723" w:rsidRPr="00ED583A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 – MojaKarta</w:t>
      </w:r>
      <w:r w:rsidRPr="00ED583A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"</w:t>
      </w:r>
      <w:r w:rsidR="0004555F" w:rsidRPr="00ED583A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 (dále jen „návštěvnická karta“ nebo „karta“)</w:t>
      </w:r>
      <w:r w:rsidRPr="00ED583A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, který slouží jako nástroj pro komunikaci nabídky cestovního ruchu regionu jižní Morava. </w:t>
      </w:r>
    </w:p>
    <w:p w14:paraId="49687A6E" w14:textId="2722CC4A" w:rsidR="009A1B73" w:rsidRDefault="0BDCA2EF" w:rsidP="0BDCA2EF">
      <w:pPr>
        <w:pStyle w:val="SmlouvaA"/>
        <w:numPr>
          <w:ilvl w:val="0"/>
          <w:numId w:val="23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ED583A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CCRJM je vlastníkem a provozovatelem systému návštěvnické</w:t>
      </w:r>
      <w:r w:rsidRPr="09F3E0CF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 karty. </w:t>
      </w:r>
      <w:r w:rsidR="00CF6756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Detailní </w:t>
      </w:r>
      <w:r w:rsidR="00CF6756">
        <w:rPr>
          <w:rFonts w:ascii="Calibri" w:eastAsia="Calibri" w:hAnsi="Calibri" w:cs="Calibri"/>
          <w:b w:val="0"/>
          <w:bCs w:val="0"/>
          <w:sz w:val="24"/>
          <w:szCs w:val="24"/>
        </w:rPr>
        <w:t>s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pecifikace </w:t>
      </w:r>
      <w:r w:rsidR="0004555F">
        <w:rPr>
          <w:rFonts w:ascii="Calibri" w:eastAsia="Calibri" w:hAnsi="Calibri" w:cs="Calibri"/>
          <w:b w:val="0"/>
          <w:bCs w:val="0"/>
          <w:sz w:val="24"/>
          <w:szCs w:val="24"/>
        </w:rPr>
        <w:t>návštěvn</w:t>
      </w:r>
      <w:r w:rsidR="003413AC">
        <w:rPr>
          <w:rFonts w:ascii="Calibri" w:eastAsia="Calibri" w:hAnsi="Calibri" w:cs="Calibri"/>
          <w:b w:val="0"/>
          <w:bCs w:val="0"/>
          <w:sz w:val="24"/>
          <w:szCs w:val="24"/>
        </w:rPr>
        <w:t>ické</w:t>
      </w:r>
      <w:r w:rsidR="0004555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karty</w:t>
      </w:r>
      <w:r w:rsidR="0004555F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je </w:t>
      </w:r>
      <w:r w:rsidR="00CF6756">
        <w:rPr>
          <w:rFonts w:ascii="Calibri" w:eastAsia="Calibri" w:hAnsi="Calibri" w:cs="Calibri"/>
          <w:b w:val="0"/>
          <w:bCs w:val="0"/>
          <w:sz w:val="24"/>
          <w:szCs w:val="24"/>
        </w:rPr>
        <w:t>popsána</w:t>
      </w:r>
      <w:r w:rsidR="004F2C4D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v</w:t>
      </w:r>
      <w:r w:rsidR="00CF6756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dokumentu nazvaném „</w:t>
      </w:r>
      <w:r w:rsidR="00CF6756" w:rsidRPr="004A2D4C"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  <w:t>Specifikace návštěvnické karty</w:t>
      </w:r>
      <w:r w:rsidR="00CF6756">
        <w:rPr>
          <w:rFonts w:ascii="Calibri" w:eastAsia="Calibri" w:hAnsi="Calibri" w:cs="Calibri"/>
          <w:b w:val="0"/>
          <w:bCs w:val="0"/>
          <w:sz w:val="24"/>
          <w:szCs w:val="24"/>
        </w:rPr>
        <w:t>“</w:t>
      </w:r>
      <w:r w:rsidR="004F2C4D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, který </w:t>
      </w:r>
      <w:r w:rsidR="00E02854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je 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ve znění účinném ke dni podpisu </w:t>
      </w:r>
      <w:r w:rsidR="00E02854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této smlouvy, dostupný 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na </w:t>
      </w:r>
      <w:r w:rsidR="004F2C4D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portálu </w:t>
      </w:r>
      <w:hyperlink r:id="rId9" w:history="1">
        <w:r w:rsidR="004F2C4D" w:rsidRPr="004F2C4D">
          <w:rPr>
            <w:rStyle w:val="Hypertextovodkaz"/>
            <w:rFonts w:ascii="Calibri" w:eastAsia="Calibri" w:hAnsi="Calibri" w:cs="Calibri"/>
            <w:b w:val="0"/>
            <w:bCs w:val="0"/>
            <w:sz w:val="24"/>
            <w:szCs w:val="24"/>
          </w:rPr>
          <w:t>https://www.ccrjm.cz/moja-karta/</w:t>
        </w:r>
      </w:hyperlink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. CCRJM si vyhrazuje právo, po diskusi s oblastními DMO, měnit </w:t>
      </w:r>
      <w:r w:rsidR="00D12090">
        <w:rPr>
          <w:rFonts w:ascii="Calibri" w:eastAsia="Calibri" w:hAnsi="Calibri" w:cs="Calibri"/>
          <w:b w:val="0"/>
          <w:bCs w:val="0"/>
          <w:sz w:val="24"/>
          <w:szCs w:val="24"/>
        </w:rPr>
        <w:t>tento dokument</w:t>
      </w:r>
      <w:r w:rsidR="003442E4">
        <w:rPr>
          <w:rFonts w:ascii="Calibri" w:eastAsia="Calibri" w:hAnsi="Calibri" w:cs="Calibri"/>
          <w:b w:val="0"/>
          <w:bCs w:val="0"/>
          <w:sz w:val="24"/>
          <w:szCs w:val="24"/>
        </w:rPr>
        <w:t>,</w:t>
      </w:r>
      <w:r w:rsidR="00D12090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a tedy i </w:t>
      </w:r>
      <w:r w:rsidR="004F2C4D">
        <w:rPr>
          <w:rFonts w:ascii="Calibri" w:eastAsia="Calibri" w:hAnsi="Calibri" w:cs="Calibri"/>
          <w:b w:val="0"/>
          <w:bCs w:val="0"/>
          <w:sz w:val="24"/>
          <w:szCs w:val="24"/>
        </w:rPr>
        <w:t>s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>pecifikac</w:t>
      </w:r>
      <w:r w:rsidR="004017FC">
        <w:rPr>
          <w:rFonts w:ascii="Calibri" w:eastAsia="Calibri" w:hAnsi="Calibri" w:cs="Calibri"/>
          <w:b w:val="0"/>
          <w:bCs w:val="0"/>
          <w:sz w:val="24"/>
          <w:szCs w:val="24"/>
        </w:rPr>
        <w:t>i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04555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návštěvnické 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>karty v</w:t>
      </w:r>
      <w:r w:rsidR="0004555F">
        <w:rPr>
          <w:rFonts w:ascii="Calibri" w:eastAsia="Calibri" w:hAnsi="Calibri" w:cs="Calibri"/>
          <w:b w:val="0"/>
          <w:bCs w:val="0"/>
          <w:sz w:val="24"/>
          <w:szCs w:val="24"/>
        </w:rPr>
        <w:t> 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návaznosti na aktuální parametry a potřeby </w:t>
      </w:r>
      <w:r w:rsidR="004017FC">
        <w:rPr>
          <w:rFonts w:ascii="Calibri" w:eastAsia="Calibri" w:hAnsi="Calibri" w:cs="Calibri"/>
          <w:b w:val="0"/>
          <w:bCs w:val="0"/>
          <w:sz w:val="24"/>
          <w:szCs w:val="24"/>
        </w:rPr>
        <w:t>P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>rojektu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a o této změně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se CCRJM zavazuje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>Ubytovatele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D1209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neprodleně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informovat, přičemž tato změna je ve vztahu k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> Ubytovateli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účinná a závazná ke dni jejího oznámení.</w:t>
      </w:r>
    </w:p>
    <w:p w14:paraId="6A483E18" w14:textId="31A2D1DD" w:rsidR="009A1B73" w:rsidRPr="00E07DFB" w:rsidRDefault="00E07DFB" w:rsidP="00E07DFB">
      <w:pPr>
        <w:pStyle w:val="SmlouvaA"/>
        <w:numPr>
          <w:ilvl w:val="0"/>
          <w:numId w:val="23"/>
        </w:numPr>
        <w:spacing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0E07DF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Garantem Projektu a hlavním komunikačním partnerem Ubytovatele je CCRJM. Certifikovaná oblastní DMO, obsluhující dané území, zajišťuje komunikaci s Ubytovatelem na lokální úrovni. Nemůže-li oblastní DMO tuto komunikaci z jakéhokoliv důvodu zajistit, komunikuje s Ubytovatelem přímo CCRJM.</w:t>
      </w:r>
    </w:p>
    <w:p w14:paraId="2D353E56" w14:textId="25788E26" w:rsidR="006F792D" w:rsidRDefault="0BDCA2EF" w:rsidP="09F3E0CF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Podmínky pro zapojení 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>Ubytovatele a jím provozovaného ubytovacího zařízení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do 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rojektu</w:t>
      </w:r>
      <w:r w:rsidR="004F1F0E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jsou následující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:</w:t>
      </w:r>
    </w:p>
    <w:p w14:paraId="240B3EC3" w14:textId="415D4A5C" w:rsidR="009A1B73" w:rsidRDefault="0BDCA2EF" w:rsidP="09F3E0CF">
      <w:pPr>
        <w:pStyle w:val="SmlouvaA"/>
        <w:numPr>
          <w:ilvl w:val="0"/>
          <w:numId w:val="41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Partner oblastní DMO na základě smlouvy, dohody nebo jiné formy spolupráce, nebo subjekt určený ze strany CCJM;</w:t>
      </w:r>
      <w:r w:rsidR="00CD03A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3413AC">
        <w:rPr>
          <w:rFonts w:asciiTheme="minorHAnsi" w:hAnsiTheme="minorHAnsi" w:cstheme="minorBidi"/>
          <w:b w:val="0"/>
          <w:bCs w:val="0"/>
          <w:sz w:val="24"/>
          <w:szCs w:val="24"/>
        </w:rPr>
        <w:t>a zároveň</w:t>
      </w:r>
    </w:p>
    <w:p w14:paraId="5E737C6E" w14:textId="54C6F988" w:rsidR="009A1B73" w:rsidRDefault="004F1F0E" w:rsidP="4B56995A">
      <w:pPr>
        <w:pStyle w:val="SmlouvaA"/>
        <w:numPr>
          <w:ilvl w:val="0"/>
          <w:numId w:val="41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>uzavření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BDCA2E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smlouvy</w:t>
      </w:r>
      <w:r w:rsidR="00CD03A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mezi Ubytovatelem </w:t>
      </w:r>
      <w:r w:rsidR="007247C7">
        <w:rPr>
          <w:rFonts w:asciiTheme="minorHAnsi" w:hAnsiTheme="minorHAnsi" w:cstheme="minorBidi"/>
          <w:b w:val="0"/>
          <w:bCs w:val="0"/>
          <w:sz w:val="24"/>
          <w:szCs w:val="24"/>
        </w:rPr>
        <w:t>a</w:t>
      </w:r>
      <w:r w:rsidR="007247C7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7247C7">
        <w:rPr>
          <w:rFonts w:asciiTheme="minorHAnsi" w:hAnsiTheme="minorHAnsi" w:cstheme="minorBidi"/>
          <w:b w:val="0"/>
          <w:bCs w:val="0"/>
          <w:sz w:val="24"/>
          <w:szCs w:val="24"/>
        </w:rPr>
        <w:t>CCRJM</w:t>
      </w:r>
      <w:r w:rsidR="00960786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26717837" w14:textId="65C35684" w:rsidR="006F792D" w:rsidRPr="0041536C" w:rsidRDefault="0BDCA2EF" w:rsidP="00D335F6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 </w:t>
      </w:r>
      <w:r w:rsidR="004017FC"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prohlašuje, že </w:t>
      </w:r>
      <w:r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je provozovatelem hromadného nebo individuálního ubytovacího zařízení označeného jako </w:t>
      </w:r>
      <w:r w:rsidR="0041536C" w:rsidRPr="0041536C">
        <w:rPr>
          <w:rFonts w:asciiTheme="minorHAnsi" w:hAnsiTheme="minorHAnsi" w:cstheme="minorBidi"/>
          <w:color w:val="FF0000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1536C" w:rsidRPr="0041536C">
        <w:rPr>
          <w:rFonts w:asciiTheme="minorHAnsi" w:hAnsiTheme="minorHAnsi" w:cstheme="minorBidi"/>
          <w:color w:val="FF0000"/>
          <w:sz w:val="24"/>
          <w:szCs w:val="24"/>
        </w:rPr>
        <w:instrText xml:space="preserve"> FORMTEXT </w:instrText>
      </w:r>
      <w:r w:rsidR="0041536C" w:rsidRPr="0041536C">
        <w:rPr>
          <w:rFonts w:asciiTheme="minorHAnsi" w:hAnsiTheme="minorHAnsi" w:cstheme="minorBidi"/>
          <w:color w:val="FF0000"/>
          <w:sz w:val="24"/>
          <w:szCs w:val="24"/>
        </w:rPr>
      </w:r>
      <w:r w:rsidR="0041536C" w:rsidRPr="0041536C">
        <w:rPr>
          <w:rFonts w:asciiTheme="minorHAnsi" w:hAnsiTheme="minorHAnsi" w:cstheme="minorBidi"/>
          <w:color w:val="FF0000"/>
          <w:sz w:val="24"/>
          <w:szCs w:val="24"/>
        </w:rPr>
        <w:fldChar w:fldCharType="separate"/>
      </w:r>
      <w:r w:rsidR="0041536C" w:rsidRPr="0041536C">
        <w:rPr>
          <w:rFonts w:asciiTheme="minorHAnsi" w:hAnsiTheme="minorHAnsi" w:cstheme="minorBidi"/>
          <w:color w:val="FF0000"/>
          <w:sz w:val="24"/>
          <w:szCs w:val="24"/>
        </w:rPr>
        <w:t>název UZ</w:t>
      </w:r>
      <w:r w:rsidR="0041536C" w:rsidRPr="0041536C">
        <w:rPr>
          <w:rFonts w:asciiTheme="minorHAnsi" w:hAnsiTheme="minorHAnsi" w:cstheme="minorBidi"/>
          <w:color w:val="FF0000"/>
          <w:sz w:val="24"/>
          <w:szCs w:val="24"/>
        </w:rPr>
        <w:fldChar w:fldCharType="end"/>
      </w:r>
      <w:r w:rsidR="004017FC"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</w:t>
      </w:r>
      <w:r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nacházejícího se na adrese </w:t>
      </w:r>
      <w:r w:rsidR="00C34059" w:rsidRPr="0041536C">
        <w:rPr>
          <w:rFonts w:asciiTheme="minorHAnsi" w:hAnsiTheme="minorHAnsi" w:cstheme="minorBidi"/>
          <w:color w:val="FF0000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34059" w:rsidRPr="0041536C">
        <w:rPr>
          <w:rFonts w:asciiTheme="minorHAnsi" w:hAnsiTheme="minorHAnsi" w:cstheme="minorBidi"/>
          <w:color w:val="FF0000"/>
          <w:sz w:val="24"/>
          <w:szCs w:val="24"/>
        </w:rPr>
        <w:instrText xml:space="preserve"> FORMTEXT </w:instrText>
      </w:r>
      <w:r w:rsidR="00C34059" w:rsidRPr="0041536C">
        <w:rPr>
          <w:rFonts w:asciiTheme="minorHAnsi" w:hAnsiTheme="minorHAnsi" w:cstheme="minorBidi"/>
          <w:color w:val="FF0000"/>
          <w:sz w:val="24"/>
          <w:szCs w:val="24"/>
        </w:rPr>
      </w:r>
      <w:r w:rsidR="00C34059" w:rsidRPr="0041536C">
        <w:rPr>
          <w:rFonts w:asciiTheme="minorHAnsi" w:hAnsiTheme="minorHAnsi" w:cstheme="minorBidi"/>
          <w:color w:val="FF0000"/>
          <w:sz w:val="24"/>
          <w:szCs w:val="24"/>
        </w:rPr>
        <w:fldChar w:fldCharType="separate"/>
      </w:r>
      <w:r w:rsidR="00ED583A" w:rsidRPr="0041536C">
        <w:rPr>
          <w:rFonts w:asciiTheme="minorHAnsi" w:hAnsiTheme="minorHAnsi" w:cstheme="minorBidi"/>
          <w:noProof/>
          <w:color w:val="FF0000"/>
          <w:sz w:val="24"/>
          <w:szCs w:val="24"/>
        </w:rPr>
        <w:t>adresa ubytování</w:t>
      </w:r>
      <w:r w:rsidR="00C34059" w:rsidRPr="0041536C">
        <w:rPr>
          <w:rFonts w:asciiTheme="minorHAnsi" w:hAnsiTheme="minorHAnsi" w:cstheme="minorBidi"/>
          <w:color w:val="FF0000"/>
          <w:sz w:val="24"/>
          <w:szCs w:val="24"/>
        </w:rPr>
        <w:fldChar w:fldCharType="end"/>
      </w:r>
      <w:bookmarkEnd w:id="8"/>
      <w:r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. Ubytovatel má zájem se účastnit </w:t>
      </w:r>
      <w:r w:rsidR="004017FC"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>rojektu „návštěvnická karta Jižní Morava</w:t>
      </w:r>
      <w:r w:rsidR="715244CE"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– MojaKarta</w:t>
      </w:r>
      <w:r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“, a to za podmínek </w:t>
      </w:r>
      <w:r w:rsidR="00CD03A6"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plynoucích z </w:t>
      </w:r>
      <w:r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této </w:t>
      </w:r>
      <w:r w:rsidR="00CD03A6"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>smlouvy</w:t>
      </w:r>
      <w:r w:rsidRPr="0041536C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277D4679" w14:textId="5BD566F7" w:rsidR="0BDCA2EF" w:rsidRPr="00F61A68" w:rsidRDefault="0BDCA2EF" w:rsidP="1C763C5F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 </w:t>
      </w:r>
      <w:r w:rsidR="0024707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se zavazuje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zajišť</w:t>
      </w:r>
      <w:r w:rsidR="0024707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ovat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aktivaci</w:t>
      </w:r>
      <w:r w:rsidR="00525336">
        <w:rPr>
          <w:rFonts w:asciiTheme="minorHAnsi" w:hAnsiTheme="minorHAnsi" w:cstheme="minorBidi"/>
          <w:b w:val="0"/>
          <w:bCs w:val="0"/>
          <w:sz w:val="24"/>
          <w:szCs w:val="24"/>
        </w:rPr>
        <w:t>/deaktivaci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88027A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návštěvnické karty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hostům ubytovaným v</w:t>
      </w:r>
      <w:r w:rsidR="00AE6615">
        <w:rPr>
          <w:rFonts w:asciiTheme="minorHAnsi" w:hAnsiTheme="minorHAnsi" w:cstheme="minorBidi"/>
          <w:b w:val="0"/>
          <w:bCs w:val="0"/>
          <w:sz w:val="24"/>
          <w:szCs w:val="24"/>
        </w:rPr>
        <w:t> jím provozovaném</w:t>
      </w:r>
      <w:r w:rsidR="00AE6615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ubytovacím zařízení, kteří zde stráví min. 2 noci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a to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prostřednictvím 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>systému</w:t>
      </w:r>
      <w:r w:rsidR="00AE661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E57C1F">
        <w:rPr>
          <w:rFonts w:asciiTheme="minorHAnsi" w:hAnsiTheme="minorHAnsi" w:cstheme="minorBidi"/>
          <w:b w:val="0"/>
          <w:bCs w:val="0"/>
          <w:sz w:val="24"/>
          <w:szCs w:val="24"/>
        </w:rPr>
        <w:t>návštěvnické karty provozovan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>ého</w:t>
      </w:r>
      <w:r w:rsidR="00E57C1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CCRJM, popřípadě jejím obchodním partnerem</w:t>
      </w:r>
      <w:r w:rsidR="00455EC5">
        <w:rPr>
          <w:rFonts w:asciiTheme="minorHAnsi" w:hAnsiTheme="minorHAnsi" w:cstheme="minorBidi"/>
          <w:b w:val="0"/>
          <w:bCs w:val="0"/>
          <w:sz w:val="24"/>
          <w:szCs w:val="24"/>
        </w:rPr>
        <w:t>, nebude-li karta aktivována/deaktivována před příjezdem do ubytovacího zařízení ze strany CCRJM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  <w:r w:rsidR="00E57C1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Za tímto účelem je CCRJM povinna Ubytovateli sdělit přihlašovací údaje do systému návštěvnické karty a zajistit jeho řádný provoz.</w:t>
      </w:r>
    </w:p>
    <w:p w14:paraId="28C89996" w14:textId="690C43E9" w:rsidR="00F61A68" w:rsidRPr="00A655CC" w:rsidRDefault="00F61A68" w:rsidP="1C763C5F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</w:pPr>
      <w:r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 se zavazuje </w:t>
      </w:r>
      <w:r w:rsidR="002B082F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>s návštěvnickou kartou aktivně pracovat – nabízet ji před/</w:t>
      </w:r>
      <w:r w:rsidR="0081054E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při </w:t>
      </w:r>
      <w:proofErr w:type="spellStart"/>
      <w:r w:rsidR="0081054E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>check</w:t>
      </w:r>
      <w:proofErr w:type="spellEnd"/>
      <w:r w:rsidR="0081054E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-in, umístit logo Projektu </w:t>
      </w:r>
      <w:r w:rsidR="002D6A5A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 proklikem </w:t>
      </w:r>
      <w:r w:rsidR="0081054E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>na své webové stránky</w:t>
      </w:r>
      <w:r w:rsidR="00AD53C9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dle svých možností </w:t>
      </w:r>
      <w:r w:rsidR="00035B9F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pracovat s Projektem na sociálních sítích. Materiály pro propagaci </w:t>
      </w:r>
      <w:r w:rsidR="009C448D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mu dodá CCCJM – jsou neustále ke stažení na webových stránkách Projektu </w:t>
      </w:r>
      <w:hyperlink r:id="rId10" w:history="1">
        <w:r w:rsidR="00F66321" w:rsidRPr="00A655CC">
          <w:rPr>
            <w:rStyle w:val="Hypertextovodkaz"/>
            <w:rFonts w:asciiTheme="minorHAnsi" w:hAnsiTheme="minorHAnsi" w:cstheme="minorBidi"/>
            <w:b w:val="0"/>
            <w:bCs w:val="0"/>
            <w:sz w:val="24"/>
            <w:szCs w:val="24"/>
          </w:rPr>
          <w:t>www.ccrjm.cz/mojakarta</w:t>
        </w:r>
      </w:hyperlink>
      <w:r w:rsidR="00F66321" w:rsidRPr="00A655CC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59B85C14" w14:textId="30AB8C20" w:rsidR="00E57C1F" w:rsidRDefault="00E57C1F" w:rsidP="1C763C5F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>jako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provozovatel systému návštěvnické karty,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vystupuje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dle </w:t>
      </w:r>
      <w:r w:rsidR="00594664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nařízení Evropského parlamentu a Rady (EU) 2016/679 ze dne 27.4.2016, o ochraně fyzických </w:t>
      </w:r>
      <w:r w:rsidR="00594664">
        <w:rPr>
          <w:rFonts w:asciiTheme="minorHAnsi" w:hAnsiTheme="minorHAnsi" w:cstheme="minorBidi"/>
          <w:b w:val="0"/>
          <w:bCs w:val="0"/>
          <w:sz w:val="24"/>
          <w:szCs w:val="24"/>
        </w:rPr>
        <w:lastRenderedPageBreak/>
        <w:t>osob v souvislosti se zpracováním osobních údajů a o volném pohybu těchto údajů a o zrušení směrnice EU 95/46 ES (obecné nařízení o ochraně osobních údajů) (dále jen „</w:t>
      </w:r>
      <w:r w:rsidR="00594664" w:rsidRPr="00886499">
        <w:rPr>
          <w:rFonts w:asciiTheme="minorHAnsi" w:hAnsiTheme="minorHAnsi" w:cstheme="minorBidi"/>
          <w:sz w:val="24"/>
          <w:szCs w:val="24"/>
        </w:rPr>
        <w:t>GDPR</w:t>
      </w:r>
      <w:r w:rsidR="00594664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“),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ve spojení </w:t>
      </w:r>
      <w:r w:rsidR="00594664">
        <w:rPr>
          <w:rFonts w:asciiTheme="minorHAnsi" w:hAnsiTheme="minorHAnsi" w:cstheme="minorBidi"/>
          <w:b w:val="0"/>
          <w:bCs w:val="0"/>
          <w:sz w:val="24"/>
          <w:szCs w:val="24"/>
        </w:rPr>
        <w:t>s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>e zákonem č. 110/2019 Sb., o zpracování osobních údajů, ve znění pozdějších předpisů (dále jen „</w:t>
      </w:r>
      <w:r w:rsidR="00E37705" w:rsidRPr="00886499">
        <w:rPr>
          <w:rFonts w:asciiTheme="minorHAnsi" w:hAnsiTheme="minorHAnsi" w:cstheme="minorBidi"/>
          <w:sz w:val="24"/>
          <w:szCs w:val="24"/>
        </w:rPr>
        <w:t>zákon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“), jako správce a zpracovatel osobních údajů hostů, kterým má být návštěvnická karta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 souladu s podmínkami Projektu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vydána. Ubytovatel </w:t>
      </w:r>
      <w:r w:rsidR="00455EC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tyto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osobní údaje spravované ze strany CCRJM nebude </w:t>
      </w:r>
      <w:r w:rsidR="00455EC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 Ubytovatelem nijak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sdílet, </w:t>
      </w:r>
      <w:r w:rsidR="00455EC5">
        <w:rPr>
          <w:rFonts w:asciiTheme="minorHAnsi" w:hAnsiTheme="minorHAnsi" w:cstheme="minorBidi"/>
          <w:b w:val="0"/>
          <w:bCs w:val="0"/>
          <w:sz w:val="24"/>
          <w:szCs w:val="24"/>
        </w:rPr>
        <w:t>Ubytovatel s těmito nebude nijak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nakládat. </w:t>
      </w:r>
      <w:r w:rsidR="00455EC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 jejich správu v rozsahu a podmínek GDPR a zákona odpovídá v celém rozsahu CCRJM.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>Za účelem a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>ktivac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>e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>/deaktivac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>e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návštěvnické karty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>systému návšt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>ě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vnické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karty </w:t>
      </w:r>
      <w:r w:rsidR="00455EC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pouze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potvrdí platnost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>osobní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>ch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údaj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ů </w:t>
      </w:r>
      <w:r w:rsidR="00274F51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hostů </w:t>
      </w:r>
      <w:r w:rsidR="00455EC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 rozsahu </w:t>
      </w:r>
      <w:r w:rsidR="00274F51">
        <w:rPr>
          <w:rFonts w:asciiTheme="minorHAnsi" w:hAnsiTheme="minorHAnsi" w:cstheme="minorBidi"/>
          <w:b w:val="0"/>
          <w:bCs w:val="0"/>
          <w:sz w:val="24"/>
          <w:szCs w:val="24"/>
        </w:rPr>
        <w:t>uvedeném v čl. VI. této smlouvy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>,</w:t>
      </w:r>
      <w:r w:rsidR="00274F51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poté, co dojde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>z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>e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> 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>s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trany </w:t>
      </w:r>
      <w:r w:rsidR="00FF3ADF">
        <w:rPr>
          <w:rFonts w:asciiTheme="minorHAnsi" w:hAnsiTheme="minorHAnsi" w:cstheme="minorBidi"/>
          <w:b w:val="0"/>
          <w:bCs w:val="0"/>
          <w:sz w:val="24"/>
          <w:szCs w:val="24"/>
        </w:rPr>
        <w:t>hostů k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>ubytování v ubytovacím zařízení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nebude – </w:t>
      </w:r>
      <w:proofErr w:type="spellStart"/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>li</w:t>
      </w:r>
      <w:proofErr w:type="spellEnd"/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karta před ubytováním v ubytovacím zařízení 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již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>aktivována ze strany CCRJM.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Vložením osobních údajů hostů do systému návštěvnické karty ze strany Ubytovatele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dojde ke spárování </w:t>
      </w:r>
      <w:r w:rsidR="005A3D0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a osvědčení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>osobních údajů hostů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s údaji </w:t>
      </w:r>
      <w:r w:rsidR="005A3D0B">
        <w:rPr>
          <w:rFonts w:asciiTheme="minorHAnsi" w:hAnsiTheme="minorHAnsi" w:cstheme="minorBidi"/>
          <w:b w:val="0"/>
          <w:bCs w:val="0"/>
          <w:sz w:val="24"/>
          <w:szCs w:val="24"/>
        </w:rPr>
        <w:t>hostů, které jsou j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>iž v systému návštěvnické karty uložen</w:t>
      </w:r>
      <w:r w:rsidR="005A3D0B">
        <w:rPr>
          <w:rFonts w:asciiTheme="minorHAnsi" w:hAnsiTheme="minorHAnsi" w:cstheme="minorBidi"/>
          <w:b w:val="0"/>
          <w:bCs w:val="0"/>
          <w:sz w:val="24"/>
          <w:szCs w:val="24"/>
        </w:rPr>
        <w:t>y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ze strany CCRJM. 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 účelem nakládání s těmito osobními údaji je tak </w:t>
      </w:r>
      <w:r w:rsidR="00274F51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povinna 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sama si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zajistit </w:t>
      </w:r>
      <w:r w:rsidR="005A3D0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i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>případný souhlas hostů s nakládáním s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 jejich 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osobními údaji v rozsahu požadovaném </w:t>
      </w:r>
      <w:r w:rsidR="007247C7">
        <w:rPr>
          <w:rFonts w:asciiTheme="minorHAnsi" w:hAnsiTheme="minorHAnsi" w:cstheme="minorBidi"/>
          <w:b w:val="0"/>
          <w:bCs w:val="0"/>
          <w:sz w:val="24"/>
          <w:szCs w:val="24"/>
        </w:rPr>
        <w:t>CCRJM,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5A3D0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pokud tento bude dle 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>GDPR</w:t>
      </w:r>
      <w:r w:rsidR="005A3D0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a zákona požadován</w:t>
      </w:r>
      <w:r w:rsidR="00DE52C0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13F2FF42" w14:textId="77777777" w:rsidR="00FE468C" w:rsidRDefault="00FE468C" w:rsidP="0059250D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3494F356" w14:textId="73096828" w:rsidR="0BDCA2EF" w:rsidRDefault="0BDCA2EF" w:rsidP="0BDCA2E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t>Cenové podmínky</w:t>
      </w:r>
    </w:p>
    <w:p w14:paraId="21190F67" w14:textId="6F7863F7" w:rsidR="00FE468C" w:rsidRPr="0059250D" w:rsidRDefault="0BDCA2EF" w:rsidP="00037F69">
      <w:pPr>
        <w:pStyle w:val="SmlouvaA"/>
        <w:numPr>
          <w:ilvl w:val="0"/>
          <w:numId w:val="43"/>
        </w:numPr>
        <w:spacing w:line="276" w:lineRule="auto"/>
        <w:jc w:val="both"/>
        <w:rPr>
          <w:color w:val="000000" w:themeColor="text1"/>
        </w:rPr>
      </w:pPr>
      <w:r w:rsidRPr="0059250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Projekt je realizován v rámci dlouhodobé spolupráce CCRJM a </w:t>
      </w:r>
      <w:r w:rsidR="00FF3AD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Ubytovatele</w:t>
      </w:r>
      <w:r w:rsidRPr="0059250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a ani jedné ze smluvních stran nevzniká nárok na finanční kompenzaci </w:t>
      </w:r>
      <w:r w:rsidR="008C7818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na základě </w:t>
      </w:r>
      <w:r w:rsidRPr="0059250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této spolupráce. </w:t>
      </w:r>
    </w:p>
    <w:p w14:paraId="0D6C7C10" w14:textId="77777777" w:rsidR="00FE468C" w:rsidRDefault="00FE468C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13B4EF34" w14:textId="140F60D6" w:rsidR="00BC0D4B" w:rsidRPr="00BC0D4B" w:rsidRDefault="00BC0D4B" w:rsidP="09F3E0C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t>Práva a povinnosti smluvních stran</w:t>
      </w:r>
    </w:p>
    <w:p w14:paraId="5AF076D9" w14:textId="20D4093E" w:rsidR="00BC0D4B" w:rsidRDefault="009905FA" w:rsidP="09F3E0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 tímto poskytuje souhlas 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CCRJM, aby 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U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bytovatele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prezent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oval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a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 rámci ubytovacích zařízení 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v </w:t>
      </w:r>
      <w:r w:rsidR="0004555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portfoli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u CCRJM, popřípadě příslušné oblastní DMO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a to na všech místech, na kterých bude v souladu 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 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rojektem </w:t>
      </w:r>
      <w:r w:rsidR="00054F6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a v přímé či nepřímé souvislosti s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 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="00054F6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rojektem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, k prezentaci</w:t>
      </w:r>
      <w:r w:rsidR="00054F6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455EF6">
        <w:rPr>
          <w:rFonts w:asciiTheme="minorHAnsi" w:hAnsiTheme="minorHAnsi" w:cstheme="minorBidi"/>
          <w:b w:val="0"/>
          <w:bCs w:val="0"/>
          <w:sz w:val="24"/>
          <w:szCs w:val="24"/>
        </w:rPr>
        <w:t>ubytovacích zařízení</w:t>
      </w:r>
      <w:r w:rsidR="004F1F0E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dle </w:t>
      </w:r>
      <w:r w:rsidR="0024707F">
        <w:rPr>
          <w:rFonts w:asciiTheme="minorHAnsi" w:hAnsiTheme="minorHAnsi" w:cstheme="minorBidi"/>
          <w:b w:val="0"/>
          <w:bCs w:val="0"/>
          <w:sz w:val="24"/>
          <w:szCs w:val="24"/>
        </w:rPr>
        <w:t>podmínek této smlouvy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docházet.</w:t>
      </w:r>
    </w:p>
    <w:p w14:paraId="33AC0C69" w14:textId="0C1E371B" w:rsidR="009905FA" w:rsidRDefault="009905FA" w:rsidP="09F3E0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 se tímto zavazuje poskytnout CCRJM a příslušné oblastní DMO, nezbytně 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nutnou</w:t>
      </w:r>
      <w:r w:rsidR="00CF59D7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054F6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součinnost a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spolupráci 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 účelem </w:t>
      </w:r>
      <w:r w:rsidR="007247C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zajištění </w:t>
      </w:r>
      <w:r w:rsidR="007247C7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prezentace</w:t>
      </w:r>
      <w:r w:rsidR="004F2C4D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Ubytovatele dle předchozího odstavce.</w:t>
      </w:r>
    </w:p>
    <w:p w14:paraId="060E3041" w14:textId="1E3EF436" w:rsidR="00DD3640" w:rsidRPr="005804DB" w:rsidRDefault="59AE52CF" w:rsidP="59AE52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pPr>
      <w:r w:rsidRPr="005804D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 je povinen vést jednotnou cenovou politiku vůči všem ubytovaným hostům, bez ohledu na to, zda někteří uplatnili návštěvnickou kartu a jiní ne.  </w:t>
      </w:r>
    </w:p>
    <w:p w14:paraId="37A5F610" w14:textId="17C35E0A" w:rsidR="00DD3640" w:rsidRPr="00073323" w:rsidRDefault="00A438AA" w:rsidP="59AE52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pP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CCRJM je oprávněno </w:t>
      </w:r>
      <w:r w:rsidR="00886499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si </w:t>
      </w:r>
      <w:r w:rsidR="00CF59D7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za účelem kontroly aktivace/deaktivace karty 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vyžádat</w:t>
      </w:r>
      <w:r w:rsidR="00CF59D7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od </w:t>
      </w:r>
      <w:r w:rsidR="00CF59D7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U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bytovatele kopii záznamu knihy ubytovaných hostů čerpajících výhody karty</w:t>
      </w:r>
      <w:r w:rsidR="00791039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, a to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CF59D7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za časové 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období</w:t>
      </w:r>
      <w:r w:rsidR="00791039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, které bude předem uvedeno ve výzvě CCRJM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. </w:t>
      </w:r>
      <w:r w:rsidR="59AE52CF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Ubytovatel je povinen do 5 pracovních dnů po vyžádání předložit CCRJM 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kopii </w:t>
      </w:r>
      <w:r w:rsidR="59AE52CF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knih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y</w:t>
      </w:r>
      <w:r w:rsidR="59AE52CF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ubytovaných hostů</w:t>
      </w:r>
      <w:r w:rsidR="00791039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za požadované časové období s tím, že z kopie ubytovací knihy budou patrné pouze</w:t>
      </w:r>
      <w:r w:rsidR="59AE52CF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 </w:t>
      </w:r>
      <w:r w:rsidR="00791039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záznamy</w:t>
      </w:r>
      <w:r w:rsidR="59AE52CF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o osobách, které uplatnily návštěvnickou kartu</w:t>
      </w:r>
      <w:r w:rsidR="00791039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(resp. kterým byla aktivována/deaktivována Ubytovatelem)</w:t>
      </w:r>
      <w:r w:rsidR="00CF59D7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, a to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v rozsahu informací nezbytných pro 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lastRenderedPageBreak/>
        <w:t>kontrolu</w:t>
      </w:r>
      <w:r w:rsidR="00CF59D7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ze strany CCRJM. Z</w:t>
      </w:r>
      <w:r w:rsidR="00791039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 kopie </w:t>
      </w:r>
      <w:r w:rsidR="00CF59D7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knihy ubytovaných hostů budou zřetelné pouze </w:t>
      </w:r>
      <w:r w:rsidR="00791039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záznamy týkající se hostů, kteří uplatnili návštěvnickou kartu, v tomto rozsahu: </w:t>
      </w:r>
      <w:r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jméno, příjmení, datum narození, termín pobytu</w:t>
      </w:r>
      <w:r w:rsidR="59AE52CF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.</w:t>
      </w:r>
    </w:p>
    <w:p w14:paraId="1618CEA2" w14:textId="1BB827D9" w:rsidR="0088027A" w:rsidRDefault="0088027A" w:rsidP="59AE52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CCRJM </w:t>
      </w:r>
      <w:r w:rsidR="004F2C4D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se zavazuje </w:t>
      </w: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před</w:t>
      </w:r>
      <w:r w:rsidR="004F2C4D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at</w:t>
      </w: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79103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Ubytovateli</w:t>
      </w: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manuál k aktivaci/deaktivaci návštěvnické karty a proškol</w:t>
      </w:r>
      <w:r w:rsid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it</w:t>
      </w: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79103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pověřené zaměstnance</w:t>
      </w: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dle požadavku </w:t>
      </w:r>
      <w:r w:rsidR="0079103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Ubytovatele</w:t>
      </w: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.</w:t>
      </w:r>
    </w:p>
    <w:p w14:paraId="71EB5587" w14:textId="21A08743" w:rsidR="0088027A" w:rsidRDefault="0088027A" w:rsidP="59AE52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CCRJM provozuje informační linku, na které budou řešeny případné technické problémy systému návštěvnické karty. </w:t>
      </w:r>
    </w:p>
    <w:p w14:paraId="0988C7BA" w14:textId="73A99C8D" w:rsidR="00362F59" w:rsidRDefault="0BDCA2EF" w:rsidP="5D5BF834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CCRJM se tímto zavazuje poskytnout Ubytovateli prostor v portfoliu ubytovatelů zařazených do </w:t>
      </w:r>
      <w:r w:rsidR="00CF675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P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rojektu. </w:t>
      </w:r>
    </w:p>
    <w:p w14:paraId="0FDB76BB" w14:textId="4B6C884D" w:rsidR="00DD3640" w:rsidRPr="00DD3640" w:rsidRDefault="0BDCA2EF" w:rsidP="4B56995A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Způsob i podoba prezentace Ubytovatele v rámci </w:t>
      </w:r>
      <w:r w:rsidR="0006682C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portfolia 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ubytovacích zařízení je </w:t>
      </w:r>
      <w:r w:rsidR="0006682C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výhradním právem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CCRJM.</w:t>
      </w:r>
    </w:p>
    <w:p w14:paraId="180025F6" w14:textId="47AB0D79" w:rsidR="006006B7" w:rsidRDefault="3891C7C6" w:rsidP="09F3E0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Nad rámec výše uvedeného jsou smluvní strany povinny si navzájem poskytnout veškerou po nich spravedlivě požadovanou součinnost za účelem naplnění práv a povinností dle této </w:t>
      </w:r>
      <w:r w:rsidR="004F1F0E">
        <w:rPr>
          <w:rFonts w:asciiTheme="minorHAnsi" w:hAnsiTheme="minorHAnsi" w:cstheme="minorBidi"/>
          <w:b w:val="0"/>
          <w:bCs w:val="0"/>
          <w:sz w:val="24"/>
          <w:szCs w:val="24"/>
        </w:rPr>
        <w:t>s</w:t>
      </w:r>
      <w:r w:rsidR="004F1F0E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mlouvy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2F9B2E7D" w14:textId="0DD517FE" w:rsidR="3891C7C6" w:rsidRDefault="3891C7C6" w:rsidP="3891C7C6">
      <w:pPr>
        <w:pStyle w:val="SmlouvaA"/>
        <w:numPr>
          <w:ilvl w:val="0"/>
          <w:numId w:val="33"/>
        </w:numPr>
        <w:spacing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Po každém </w:t>
      </w:r>
      <w:r w:rsidR="0006682C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provozním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období</w:t>
      </w:r>
      <w:r w:rsidR="004F2C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CF675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definovaném v </w:t>
      </w:r>
      <w:r w:rsidR="004F2C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dokumentu uvedeném v čl. II.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 odst. 3</w:t>
      </w:r>
      <w:r w:rsidR="004F2C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této smlouvy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(dále jen „</w:t>
      </w:r>
      <w:r w:rsidR="00D12090" w:rsidRPr="00073323">
        <w:rPr>
          <w:rFonts w:ascii="Calibri" w:eastAsia="Calibri" w:hAnsi="Calibri" w:cs="Calibri"/>
          <w:color w:val="000000" w:themeColor="text1"/>
          <w:sz w:val="24"/>
          <w:szCs w:val="24"/>
        </w:rPr>
        <w:t>provozní období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“),</w:t>
      </w:r>
      <w:r w:rsidR="00CF675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CCRJM 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provede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vyhodnocení poč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tu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aktivací</w:t>
      </w:r>
      <w:r w:rsidR="0006682C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/deaktivací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karet v ubytovacím zařízení.</w:t>
      </w:r>
    </w:p>
    <w:p w14:paraId="6B40B10A" w14:textId="77777777" w:rsidR="00FE468C" w:rsidRDefault="00FE468C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09FC81C9" w14:textId="772CE6FA" w:rsidR="00741B87" w:rsidRDefault="00741B87" w:rsidP="09F3E0C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t>Další ujednání</w:t>
      </w:r>
    </w:p>
    <w:p w14:paraId="3760E3BD" w14:textId="29EE6608" w:rsidR="0A952F3A" w:rsidRPr="0089212A" w:rsidRDefault="0A952F3A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CCRJM může od smlouvy odstoupit v případě, že Ubytovatel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i přes předchozí upozornění ze strany CCRJM nebo příslušné oblastní DMO, porušuje ustanovení této </w:t>
      </w:r>
      <w:r w:rsidR="004F1F0E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s</w:t>
      </w:r>
      <w:r w:rsidR="004F1F0E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mlouvy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a nezjedná nápravu</w:t>
      </w:r>
      <w:r w:rsidR="00EC4994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 a to ani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v</w:t>
      </w:r>
      <w:r w:rsidR="00EC4994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e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 lhůtě</w:t>
      </w:r>
      <w:r w:rsidR="00EC4994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stanovené za tímto účelem</w:t>
      </w:r>
      <w:r w:rsidR="00CF59F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ze strany CCRJM v písemné výzvě k nápravě, </w:t>
      </w:r>
      <w:r w:rsidR="004F1F0E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přičemž tato lhůta k nápravě </w:t>
      </w:r>
      <w:r w:rsidR="00CF59F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nebude kratší než 30 kalendářních dnů</w:t>
      </w:r>
      <w:r w:rsidR="004F1F0E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plynoucích ode dne obdržení výzvy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. Odstoupení postačuje odeslat e-mailem na adresu Ubytovatele uvedenou v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 odstavci 7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tohoto článku smlouvy.</w:t>
      </w:r>
      <w:r w:rsidRPr="09F3E0CF">
        <w:rPr>
          <w:rFonts w:ascii="Calibri" w:eastAsia="Calibri" w:hAnsi="Calibri" w:cs="Calibri"/>
          <w:b w:val="0"/>
          <w:bCs w:val="0"/>
          <w:color w:val="D13438"/>
          <w:sz w:val="24"/>
          <w:szCs w:val="24"/>
        </w:rPr>
        <w:t xml:space="preserve"> 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V takovém případě je Ubytovatel i po skončení smlouvy</w:t>
      </w:r>
      <w:r w:rsidR="00EA036E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,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povinen poskyt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ovat 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výhody již zveřejněné v rámci 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P</w:t>
      </w:r>
      <w:r w:rsidR="00D12090"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rojektu 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hostům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, a to až do konce </w:t>
      </w:r>
      <w:r w:rsidR="0006682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provozního období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.</w:t>
      </w:r>
    </w:p>
    <w:p w14:paraId="29350C10" w14:textId="4C61C3C3" w:rsidR="0A952F3A" w:rsidRPr="0089212A" w:rsidRDefault="0A952F3A" w:rsidP="0059250D">
      <w:pPr>
        <w:pStyle w:val="SmlouvaA"/>
        <w:numPr>
          <w:ilvl w:val="3"/>
          <w:numId w:val="21"/>
        </w:numPr>
        <w:spacing w:line="276" w:lineRule="auto"/>
        <w:ind w:left="709" w:hanging="28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CCRJM je oprávněna smlouvu vypovědět i bez udání důvodu, kdy výpovědní doba skončí současně s</w:t>
      </w:r>
      <w:r w:rsidR="0006682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 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koncem</w:t>
      </w:r>
      <w:r w:rsidR="0006682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provozního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období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.</w:t>
      </w:r>
    </w:p>
    <w:p w14:paraId="526FFD9C" w14:textId="1DDDA176" w:rsidR="0A952F3A" w:rsidRDefault="0A952F3A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Ubytovatel může od smlouvy odstoupit s písemným uvedením důvodu. Ubytovatel je oprávněn od smlouvy odstoupit vždy ke </w:t>
      </w:r>
      <w:r w:rsidRP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konci </w:t>
      </w:r>
      <w:r w:rsidR="0006682C" w:rsidRPr="0007332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p</w:t>
      </w:r>
      <w:r w:rsidR="7C1A16E9" w:rsidRPr="0007332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rovozního </w:t>
      </w:r>
      <w:r w:rsidRPr="0007332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období</w:t>
      </w:r>
      <w:r w:rsidRP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. Odstoupení postačuje odeslat e-mailem na adresu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CCRJM uvedenou 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odstavci 7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tohoto článku smlouvy.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Odstoupení bude považováno za platné jeho doručením CCRJM, a bude účinné k poslednímu dni daného provozního období.</w:t>
      </w:r>
    </w:p>
    <w:p w14:paraId="49B7ADD9" w14:textId="58F97D36" w:rsidR="00741B87" w:rsidRPr="00741B87" w:rsidRDefault="0A952F3A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Ubytovatel je povinen v souvislosti s plněním dle této smlouvy respektovat a chránit dobré jméno Jihomoravského kraje, CCRJM a příslušné oblastní DMO, a to i po skončení účinnosti této smlouvy.</w:t>
      </w:r>
    </w:p>
    <w:p w14:paraId="31C188C8" w14:textId="076523B0" w:rsidR="00D12090" w:rsidRDefault="59AE52CF" w:rsidP="59AE52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7098348">
        <w:rPr>
          <w:rFonts w:asciiTheme="minorHAnsi" w:hAnsiTheme="minorHAnsi" w:cstheme="minorBidi"/>
          <w:b w:val="0"/>
          <w:bCs w:val="0"/>
          <w:sz w:val="24"/>
          <w:szCs w:val="24"/>
        </w:rPr>
        <w:t>Ubytovatel je povinen v souvislosti s plněním dle této smlouvy</w:t>
      </w:r>
      <w:r w:rsidR="00D1209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řádně za hosty</w:t>
      </w:r>
      <w:r w:rsidRPr="07098348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odvádět </w:t>
      </w:r>
    </w:p>
    <w:p w14:paraId="302D51CD" w14:textId="7D0F0CE5" w:rsidR="0A952F3A" w:rsidRDefault="59AE52CF" w:rsidP="00073323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7098348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poplatky z pobytu obci, ve které se nachází, v případě, že obec poplatky z pobytu vybírá a plnit veškeré jemu příslušnými právními předpisy uložené povinnosti z titulu ubytování hostů a jeho </w:t>
      </w:r>
      <w:r w:rsidR="00D1209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podnikatelské </w:t>
      </w:r>
      <w:r w:rsidRPr="07098348">
        <w:rPr>
          <w:rFonts w:asciiTheme="minorHAnsi" w:hAnsiTheme="minorHAnsi" w:cstheme="minorBidi"/>
          <w:b w:val="0"/>
          <w:bCs w:val="0"/>
          <w:sz w:val="24"/>
          <w:szCs w:val="24"/>
        </w:rPr>
        <w:t>činnosti.</w:t>
      </w:r>
    </w:p>
    <w:p w14:paraId="0274B2AD" w14:textId="4ADFCC52" w:rsidR="0A952F3A" w:rsidRDefault="0A952F3A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lastRenderedPageBreak/>
        <w:t xml:space="preserve">V případě jakéhokoliv porušení povinnosti Ubytovatele z této smlouvy je CCRJM oprávněna jednostranně pozastavit zveřejňování </w:t>
      </w:r>
      <w:r w:rsidR="0006682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ubytovacího zařízení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Ubytovatele 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na webovém portálu 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P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rojektu, a to až do projednání porušení mezi smluvními stranami a případného zjednání nápravy Ubytovatelem.</w:t>
      </w:r>
    </w:p>
    <w:p w14:paraId="509C2B27" w14:textId="77777777" w:rsidR="009A1B73" w:rsidRPr="00741B87" w:rsidRDefault="009A1B73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56FAD345" w14:textId="09B40AE0" w:rsidR="00741B87" w:rsidRDefault="0A952F3A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Pověřené osoby pro účely administrace této smlouvy:</w:t>
      </w:r>
    </w:p>
    <w:p w14:paraId="6F19595D" w14:textId="71BDABFA" w:rsidR="00741B87" w:rsidRPr="00975364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sz w:val="24"/>
          <w:szCs w:val="24"/>
        </w:rPr>
      </w:pPr>
      <w:r w:rsidRPr="09F3E0CF">
        <w:rPr>
          <w:rFonts w:asciiTheme="minorHAnsi" w:hAnsiTheme="minorHAnsi" w:cstheme="minorBidi"/>
          <w:sz w:val="24"/>
          <w:szCs w:val="24"/>
        </w:rPr>
        <w:t>ZA CCRJM</w:t>
      </w:r>
    </w:p>
    <w:p w14:paraId="5548B5CC" w14:textId="30F3B3BD" w:rsidR="76E3F7A4" w:rsidRDefault="00E53AD8" w:rsidP="09F3E0CF">
      <w:pPr>
        <w:pStyle w:val="SmlouvaA"/>
        <w:spacing w:after="6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Halka Horká</w:t>
      </w:r>
      <w:r w:rsidR="76E3F7A4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 projektov</w:t>
      </w:r>
      <w:r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á</w:t>
      </w:r>
      <w:r w:rsidR="76E3F7A4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manažer</w:t>
      </w:r>
      <w:r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ka</w:t>
      </w:r>
    </w:p>
    <w:p w14:paraId="0A6B191D" w14:textId="50EE2EE0" w:rsidR="76E3F7A4" w:rsidRDefault="76E3F7A4" w:rsidP="09F3E0CF">
      <w:pPr>
        <w:pStyle w:val="SmlouvaA"/>
        <w:spacing w:after="6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tel.: </w:t>
      </w:r>
      <w:r>
        <w:tab/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+420 774 683 182</w:t>
      </w:r>
    </w:p>
    <w:p w14:paraId="17362AE6" w14:textId="0A2EFCCD" w:rsidR="76E3F7A4" w:rsidRDefault="76E3F7A4" w:rsidP="09F3E0CF">
      <w:pPr>
        <w:pStyle w:val="SmlouvaA"/>
        <w:spacing w:after="6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e-mail: </w:t>
      </w:r>
      <w:hyperlink r:id="rId11">
        <w:r w:rsidRPr="09F3E0CF">
          <w:rPr>
            <w:rStyle w:val="Hypertextovodkaz"/>
            <w:rFonts w:ascii="Calibri" w:eastAsia="Calibri" w:hAnsi="Calibri" w:cs="Calibri"/>
            <w:b w:val="0"/>
            <w:bCs w:val="0"/>
            <w:sz w:val="24"/>
            <w:szCs w:val="24"/>
          </w:rPr>
          <w:t>karta@jizni-morava.cz</w:t>
        </w:r>
      </w:hyperlink>
    </w:p>
    <w:p w14:paraId="7682D943" w14:textId="77777777" w:rsidR="00741B87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591D2344" w14:textId="644F073E" w:rsidR="00741B87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sz w:val="24"/>
          <w:szCs w:val="24"/>
        </w:rPr>
        <w:t>ZA OBLASTNÍ DMO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instrText xml:space="preserve"> FORMTEXT </w:instrTex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separate"/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Název DMO</w: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end"/>
      </w:r>
      <w:bookmarkEnd w:id="9"/>
    </w:p>
    <w:p w14:paraId="1853A1F4" w14:textId="2A7D6B67" w:rsidR="00ED583A" w:rsidRDefault="00ED583A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rFonts w:asciiTheme="minorHAnsi" w:hAnsiTheme="minorHAnsi" w:cstheme="minorBidi"/>
          <w:b w:val="0"/>
          <w:bCs w:val="0"/>
          <w:sz w:val="24"/>
          <w:szCs w:val="24"/>
        </w:rPr>
        <w:instrText xml:space="preserve"> FORMTEXT </w:instrText>
      </w:r>
      <w:r>
        <w:rPr>
          <w:rFonts w:asciiTheme="minorHAnsi" w:hAnsiTheme="minorHAnsi" w:cstheme="minorBidi"/>
          <w:b w:val="0"/>
          <w:bCs w:val="0"/>
          <w:sz w:val="24"/>
          <w:szCs w:val="24"/>
        </w:rPr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separate"/>
      </w:r>
      <w:r w:rsidR="009D56C6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jméno, přijímení, pozice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end"/>
      </w:r>
      <w:bookmarkEnd w:id="10"/>
    </w:p>
    <w:p w14:paraId="75748603" w14:textId="004BA31D" w:rsidR="00741B87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tel.: </w:t>
      </w:r>
      <w:r>
        <w:tab/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instrText xml:space="preserve"> FORMTEXT </w:instrTex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separate"/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end"/>
      </w:r>
      <w:bookmarkEnd w:id="11"/>
    </w:p>
    <w:p w14:paraId="1246086B" w14:textId="4A78036D" w:rsidR="00741B87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email:</w: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tab/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instrText xml:space="preserve"> FORMTEXT </w:instrTex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separate"/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end"/>
      </w:r>
      <w:bookmarkEnd w:id="12"/>
    </w:p>
    <w:p w14:paraId="48073F88" w14:textId="77777777" w:rsidR="00741B87" w:rsidRDefault="00741B87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1B11019C" w14:textId="07ACBED1" w:rsidR="00ED583A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color w:val="FF0000"/>
          <w:sz w:val="24"/>
          <w:szCs w:val="24"/>
        </w:rPr>
      </w:pPr>
      <w:r w:rsidRPr="09F3E0CF">
        <w:rPr>
          <w:rFonts w:asciiTheme="minorHAnsi" w:hAnsiTheme="minorHAnsi" w:cstheme="minorBidi"/>
          <w:sz w:val="24"/>
          <w:szCs w:val="24"/>
        </w:rPr>
        <w:t>ZA UBYTOVATELE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ED583A" w:rsidRPr="008F513F">
        <w:rPr>
          <w:rFonts w:asciiTheme="minorHAnsi" w:hAnsiTheme="minorHAnsi" w:cstheme="minorBidi"/>
          <w:color w:val="FF000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ED583A" w:rsidRPr="008F513F">
        <w:rPr>
          <w:rFonts w:asciiTheme="minorHAnsi" w:hAnsiTheme="minorHAnsi" w:cstheme="minorBidi"/>
          <w:color w:val="FF0000"/>
          <w:sz w:val="24"/>
          <w:szCs w:val="24"/>
        </w:rPr>
        <w:instrText xml:space="preserve"> FORMTEXT </w:instrText>
      </w:r>
      <w:r w:rsidR="00ED583A" w:rsidRPr="008F513F">
        <w:rPr>
          <w:rFonts w:asciiTheme="minorHAnsi" w:hAnsiTheme="minorHAnsi" w:cstheme="minorBidi"/>
          <w:color w:val="FF0000"/>
          <w:sz w:val="24"/>
          <w:szCs w:val="24"/>
        </w:rPr>
      </w:r>
      <w:r w:rsidR="00ED583A" w:rsidRPr="008F513F">
        <w:rPr>
          <w:rFonts w:asciiTheme="minorHAnsi" w:hAnsiTheme="minorHAnsi" w:cstheme="minorBidi"/>
          <w:color w:val="FF0000"/>
          <w:sz w:val="24"/>
          <w:szCs w:val="24"/>
        </w:rPr>
        <w:fldChar w:fldCharType="separate"/>
      </w:r>
      <w:r w:rsidR="00ED583A" w:rsidRPr="008F513F">
        <w:rPr>
          <w:rFonts w:asciiTheme="minorHAnsi" w:hAnsiTheme="minorHAnsi" w:cstheme="minorBidi"/>
          <w:noProof/>
          <w:color w:val="FF0000"/>
          <w:sz w:val="24"/>
          <w:szCs w:val="24"/>
        </w:rPr>
        <w:t>Název UZ</w:t>
      </w:r>
      <w:r w:rsidR="00ED583A" w:rsidRPr="008F513F">
        <w:rPr>
          <w:rFonts w:asciiTheme="minorHAnsi" w:hAnsiTheme="minorHAnsi" w:cstheme="minorBidi"/>
          <w:color w:val="FF0000"/>
          <w:sz w:val="24"/>
          <w:szCs w:val="24"/>
        </w:rPr>
        <w:fldChar w:fldCharType="end"/>
      </w:r>
      <w:bookmarkEnd w:id="13"/>
    </w:p>
    <w:p w14:paraId="5F41D915" w14:textId="2B929836" w:rsidR="00ED583A" w:rsidRDefault="00ED583A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rPr>
          <w:rFonts w:asciiTheme="minorHAnsi" w:hAnsiTheme="minorHAnsi" w:cstheme="minorBidi"/>
          <w:b w:val="0"/>
          <w:bCs w:val="0"/>
          <w:sz w:val="24"/>
          <w:szCs w:val="24"/>
        </w:rPr>
        <w:instrText xml:space="preserve"> FORMTEXT </w:instrText>
      </w:r>
      <w:r>
        <w:rPr>
          <w:rFonts w:asciiTheme="minorHAnsi" w:hAnsiTheme="minorHAnsi" w:cstheme="minorBidi"/>
          <w:b w:val="0"/>
          <w:bCs w:val="0"/>
          <w:sz w:val="24"/>
          <w:szCs w:val="24"/>
        </w:rPr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separate"/>
      </w:r>
      <w:r w:rsidR="009D56C6" w:rsidRPr="009D56C6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jméno, přijímení, pozice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end"/>
      </w:r>
      <w:bookmarkEnd w:id="14"/>
    </w:p>
    <w:p w14:paraId="7E5BE4E1" w14:textId="2ACA458D" w:rsidR="00741B87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tel.: </w:t>
      </w:r>
      <w:r>
        <w:tab/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instrText xml:space="preserve"> FORMTEXT </w:instrTex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separate"/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end"/>
      </w:r>
      <w:bookmarkEnd w:id="15"/>
    </w:p>
    <w:p w14:paraId="26687AA2" w14:textId="49E658AB" w:rsidR="00741B87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email:</w: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tab/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instrText xml:space="preserve"> FORMTEXT </w:instrTex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separate"/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noProof/>
          <w:sz w:val="24"/>
          <w:szCs w:val="24"/>
        </w:rPr>
        <w:t> </w:t>
      </w:r>
      <w:r w:rsidR="00ED583A">
        <w:rPr>
          <w:rFonts w:asciiTheme="minorHAnsi" w:hAnsiTheme="minorHAnsi" w:cstheme="minorBidi"/>
          <w:b w:val="0"/>
          <w:bCs w:val="0"/>
          <w:sz w:val="24"/>
          <w:szCs w:val="24"/>
        </w:rPr>
        <w:fldChar w:fldCharType="end"/>
      </w:r>
      <w:bookmarkEnd w:id="16"/>
    </w:p>
    <w:p w14:paraId="4017A081" w14:textId="77777777" w:rsidR="00741B87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62BA85A5" w14:textId="273EF4D2" w:rsidR="00741B87" w:rsidRPr="00741B87" w:rsidRDefault="0BDCA2EF" w:rsidP="1C763C5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t>Zpracování osobních údajů</w:t>
      </w:r>
    </w:p>
    <w:p w14:paraId="6312E51B" w14:textId="75B2BCFD" w:rsidR="005804DB" w:rsidRDefault="00D12090" w:rsidP="0A952F3A">
      <w:pPr>
        <w:pStyle w:val="Smlouva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 účelem plnění 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Projekt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u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ze 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strany Ubytovatele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nebude 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docházet k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 nakládání a ke 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zpracování osobních údajů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hostů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ubytovaných v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 ubytovacím zařízení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nad rámec 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zpracování </w:t>
      </w:r>
      <w:r w:rsidR="005804DB">
        <w:rPr>
          <w:rFonts w:asciiTheme="minorHAnsi" w:hAnsiTheme="minorHAnsi" w:cstheme="minorBidi"/>
          <w:b w:val="0"/>
          <w:bCs w:val="0"/>
          <w:sz w:val="24"/>
          <w:szCs w:val="24"/>
        </w:rPr>
        <w:t>o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sobních údajů 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zpracovávaných Ubytovatelem za účelem 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plnění </w:t>
      </w:r>
      <w:r w:rsidR="009A114E">
        <w:rPr>
          <w:rFonts w:asciiTheme="minorHAnsi" w:hAnsiTheme="minorHAnsi" w:cstheme="minorBidi"/>
          <w:b w:val="0"/>
          <w:bCs w:val="0"/>
          <w:sz w:val="24"/>
          <w:szCs w:val="24"/>
        </w:rPr>
        <w:t>povinností plynoucích</w:t>
      </w:r>
      <w:r w:rsidR="005804D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>z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e smlouvy o ubytování či </w:t>
      </w:r>
      <w:r w:rsidR="005804D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dalších 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>právních předpisů.</w:t>
      </w:r>
    </w:p>
    <w:p w14:paraId="06F706FD" w14:textId="24541D2D" w:rsidR="00741B87" w:rsidRDefault="005804DB" w:rsidP="0A952F3A">
      <w:pPr>
        <w:pStyle w:val="Smlouva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 zpracování a nakládání s osobními údaji ubytovaných hostů, v rozsahu dle smlouvy o ubytování a v souvislosti s podnikatelkou činností Ubytovatele, nese 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 celou dobu trvání této smlouvy odpovědnost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Ubytovatel sám, a zavazuje se s těmito osobními údaji nakládat v souladu s GDPR a zákonem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</w:t>
      </w:r>
      <w:r w:rsidR="002177C6">
        <w:rPr>
          <w:rFonts w:asciiTheme="minorHAnsi" w:hAnsiTheme="minorHAnsi" w:cstheme="minorBidi"/>
          <w:b w:val="0"/>
          <w:bCs w:val="0"/>
          <w:sz w:val="24"/>
          <w:szCs w:val="24"/>
        </w:rPr>
        <w:t>a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bez souhlasu hostů </w:t>
      </w:r>
      <w:r w:rsidR="002177C6">
        <w:rPr>
          <w:rFonts w:asciiTheme="minorHAnsi" w:hAnsiTheme="minorHAnsi" w:cstheme="minorBidi"/>
          <w:b w:val="0"/>
          <w:bCs w:val="0"/>
          <w:sz w:val="24"/>
          <w:szCs w:val="24"/>
        </w:rPr>
        <w:t>tyto osobní údaje nebude p</w:t>
      </w:r>
      <w:r w:rsidR="008B07E6">
        <w:rPr>
          <w:rFonts w:asciiTheme="minorHAnsi" w:hAnsiTheme="minorHAnsi" w:cstheme="minorBidi"/>
          <w:b w:val="0"/>
          <w:bCs w:val="0"/>
          <w:sz w:val="24"/>
          <w:szCs w:val="24"/>
        </w:rPr>
        <w:t>ředávat třetím osobám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25234C2B" w14:textId="2D83C4BF" w:rsidR="002177C6" w:rsidRPr="002177C6" w:rsidRDefault="005804DB" w:rsidP="002177C6">
      <w:pPr>
        <w:pStyle w:val="Smlouva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073323">
        <w:rPr>
          <w:rFonts w:asciiTheme="minorHAnsi" w:hAnsiTheme="minorHAnsi" w:cstheme="minorBidi"/>
          <w:b w:val="0"/>
          <w:bCs w:val="0"/>
          <w:sz w:val="24"/>
          <w:szCs w:val="24"/>
        </w:rPr>
        <w:t>Za účelem plnění spolupráce plynoucí z této smlouvy, především povinnosti</w:t>
      </w:r>
      <w:r w:rsidR="008B07E6" w:rsidRPr="00073323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Ubytovatele</w:t>
      </w:r>
      <w:r w:rsidRPr="00073323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plynoucí z čl. IV</w:t>
      </w:r>
      <w:r w:rsidR="003442E4" w:rsidRPr="00073323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. </w:t>
      </w:r>
      <w:r w:rsidRPr="00073323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odst. 4 této </w:t>
      </w:r>
      <w:r w:rsidR="008B07E6" w:rsidRPr="00073323">
        <w:rPr>
          <w:rFonts w:asciiTheme="minorHAnsi" w:hAnsiTheme="minorHAnsi" w:cstheme="minorBidi"/>
          <w:b w:val="0"/>
          <w:bCs w:val="0"/>
          <w:sz w:val="24"/>
          <w:szCs w:val="24"/>
        </w:rPr>
        <w:t>smlouvy, dojde ze strany Ubytovatele do systému návštěvnické karty k vložení</w:t>
      </w:r>
      <w:r w:rsidR="00E64D9D" w:rsidRPr="00073323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E64D9D" w:rsidRPr="000733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informací</w:t>
      </w:r>
      <w:r w:rsidR="00E64D9D" w:rsidRPr="00E64D9D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8B07E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týkajících se hosta v</w:t>
      </w:r>
      <w:r w:rsidR="002177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 maximálním </w:t>
      </w:r>
      <w:r w:rsidR="008B07E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rozsahu plynoucím z čl. IV</w:t>
      </w:r>
      <w:r w:rsidR="003442E4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. </w:t>
      </w:r>
      <w:r w:rsidR="008B07E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odst. 4 </w:t>
      </w:r>
      <w:r w:rsidR="00E64D9D" w:rsidRPr="00E64D9D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(jméno, příjmení, datum narození, termín pobytu)</w:t>
      </w:r>
      <w:r w:rsidR="008B07E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, čímž dojde k</w:t>
      </w:r>
      <w:r w:rsidR="002177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 </w:t>
      </w:r>
      <w:r w:rsidR="008B07E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osvědčení</w:t>
      </w:r>
      <w:r w:rsidR="002177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3442E4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platnosti </w:t>
      </w:r>
      <w:r w:rsidR="002177C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těchto údajů s</w:t>
      </w:r>
      <w:r w:rsidR="003442E4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 údaji hosta, které se již v </w:t>
      </w:r>
      <w:r w:rsidR="008B07E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evidenc</w:t>
      </w:r>
      <w:r w:rsidR="003442E4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i</w:t>
      </w:r>
      <w:r w:rsidR="008B07E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CCRJM</w:t>
      </w:r>
      <w:r w:rsidR="003442E4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nachází</w:t>
      </w:r>
      <w:r w:rsidR="008B07E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.</w:t>
      </w:r>
      <w:r w:rsidR="003442E4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Tímto bude zajištěna aktivace/deaktivace karty.</w:t>
      </w:r>
    </w:p>
    <w:p w14:paraId="54004E2C" w14:textId="660D8865" w:rsidR="0059250D" w:rsidRDefault="00741B87" w:rsidP="5D5BF834">
      <w:pPr>
        <w:pStyle w:val="Smlouva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Ubytovatel </w:t>
      </w:r>
      <w:r w:rsidR="002177C6">
        <w:rPr>
          <w:rFonts w:asciiTheme="minorHAnsi" w:hAnsiTheme="minorHAnsi" w:cstheme="minorBidi"/>
          <w:b w:val="0"/>
          <w:bCs w:val="0"/>
          <w:sz w:val="24"/>
          <w:szCs w:val="24"/>
        </w:rPr>
        <w:t>se zavazuje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2177C6">
        <w:rPr>
          <w:rFonts w:asciiTheme="minorHAnsi" w:hAnsiTheme="minorHAnsi" w:cstheme="minorBidi"/>
          <w:b w:val="0"/>
          <w:bCs w:val="0"/>
          <w:sz w:val="24"/>
          <w:szCs w:val="24"/>
        </w:rPr>
        <w:t>archivovat osobní údaje uvedené v odst. 3 tohoto článku</w:t>
      </w:r>
      <w:r w:rsidR="005A3D0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po dobu poskytnutí výhod </w:t>
      </w:r>
      <w:r w:rsidR="00522E7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plynoucích uživateli </w:t>
      </w:r>
      <w:r w:rsidR="003442E4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 </w:t>
      </w:r>
      <w:r w:rsidR="00522E7C">
        <w:rPr>
          <w:rFonts w:asciiTheme="minorHAnsi" w:hAnsiTheme="minorHAnsi" w:cstheme="minorBidi"/>
          <w:b w:val="0"/>
          <w:bCs w:val="0"/>
          <w:sz w:val="24"/>
          <w:szCs w:val="24"/>
        </w:rPr>
        <w:t>návšt</w:t>
      </w:r>
      <w:r w:rsidR="003442E4">
        <w:rPr>
          <w:rFonts w:asciiTheme="minorHAnsi" w:hAnsiTheme="minorHAnsi" w:cstheme="minorBidi"/>
          <w:b w:val="0"/>
          <w:bCs w:val="0"/>
          <w:sz w:val="24"/>
          <w:szCs w:val="24"/>
        </w:rPr>
        <w:t>ě</w:t>
      </w:r>
      <w:r w:rsidR="00522E7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vnické karty a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po dobu nezbytnou k plnění archivačních povinností podle platných právních předpisů.</w:t>
      </w:r>
    </w:p>
    <w:p w14:paraId="6A7361DB" w14:textId="77777777" w:rsidR="00ED583A" w:rsidRDefault="00ED583A" w:rsidP="00ED583A">
      <w:pPr>
        <w:pStyle w:val="SmlouvaA"/>
        <w:spacing w:line="276" w:lineRule="auto"/>
        <w:ind w:left="720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36E957E4" w14:textId="77777777" w:rsidR="00FE468C" w:rsidRDefault="00FE468C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19F05248" w14:textId="13912D68" w:rsidR="006F4C3F" w:rsidRPr="006F4C3F" w:rsidRDefault="0BDCA2EF" w:rsidP="4B56995A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t>Závěrečné ustanovení</w:t>
      </w:r>
    </w:p>
    <w:p w14:paraId="583133E6" w14:textId="0E581A42" w:rsidR="0BDCA2EF" w:rsidRDefault="0BDCA2EF" w:rsidP="009A114E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Tato smlouva se uzavírá na dobu neurčitou. Pro případy ukončení projektu tímto smluvní strany mezi sebou sjednávají rozvazovací podmínku této smlouvy, a tedy v tomto případě tak tato smlouva zaniká kde dni ukončení projektu.</w:t>
      </w:r>
    </w:p>
    <w:p w14:paraId="56C7E24B" w14:textId="6E5BDCAB" w:rsidR="0BDCA2E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Jakékoliv změny a dodatky k této smlouvě jsou možné pouze písemnými, vzestupně číslovanými dodatky. </w:t>
      </w:r>
    </w:p>
    <w:p w14:paraId="1A80F89D" w14:textId="3EC7003D" w:rsidR="0BDCA2E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Strany prohlašují, že neopomněly ve smlouvě sjednat žádné další náležitosti, jež by měly být ve smlouvě sjednány. V otázkách neupravených se práva a povinnosti stran řídí obecně závaznými právními předpisy České republiky, zejména ustanovením OZ.</w:t>
      </w:r>
    </w:p>
    <w:p w14:paraId="68F6890E" w14:textId="341FF27D" w:rsidR="0BDCA2E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Smluvní strany prohlašují, že veškerá ujednání v této smlouvě považují za platná a odpovídající jejich skutečné vůli. V případě, že kterékoliv ustanovení této smlouvy je nebo se stane, či bude shledáno neplatným nebo nevymahatelným, neovlivní to (v nejvyšším rozsahu povoleném právními předpisy) platnost a vymahatelnost zbývajících ustanovení této smlouvy. Účastníci této smlouvy se v takových případech zavazují nahradit neplatné či nevymahatelné ustanovení ustanovením platným a vymahatelným, které bude mít do nejvyšší možné míry stejný a právními předpisy přípustný význam a účinek, jako byl záměr ustanovení, jež má být nahrazeno.</w:t>
      </w:r>
    </w:p>
    <w:p w14:paraId="2C48EC3E" w14:textId="6C80B6B7" w:rsidR="0BDCA2E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Tato smlouva je vyhotovena ve 2 stejnopisech, kdy každá smluvní strana obdrží po jednom stejnopisu této smlouvy.</w:t>
      </w:r>
    </w:p>
    <w:p w14:paraId="6D1FE36E" w14:textId="45A78031" w:rsidR="006F4C3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Tato smlouva nabývá platnosti a účinnosti dnem jejího podpisu všemi smluvními stranami.</w:t>
      </w:r>
    </w:p>
    <w:p w14:paraId="4D28F6B4" w14:textId="77777777" w:rsidR="0059250D" w:rsidRPr="0059250D" w:rsidRDefault="0059250D" w:rsidP="0059250D">
      <w:pPr>
        <w:pStyle w:val="SmlouvaA"/>
        <w:spacing w:line="276" w:lineRule="auto"/>
        <w:ind w:left="786"/>
        <w:jc w:val="left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</w:p>
    <w:p w14:paraId="3897016C" w14:textId="2BC5F846" w:rsidR="006F4C3F" w:rsidRPr="006F4C3F" w:rsidRDefault="006F4C3F" w:rsidP="09F3E0CF">
      <w:pPr>
        <w:tabs>
          <w:tab w:val="left" w:pos="567"/>
        </w:tabs>
        <w:spacing w:line="276" w:lineRule="auto"/>
        <w:ind w:left="426" w:hanging="426"/>
        <w:rPr>
          <w:rFonts w:eastAsia="Times New Roman"/>
        </w:rPr>
      </w:pPr>
      <w:r w:rsidRPr="09F3E0CF">
        <w:rPr>
          <w:rFonts w:eastAsia="Times New Roman"/>
        </w:rPr>
        <w:t>V </w:t>
      </w:r>
      <w:r w:rsidRPr="09F3E0CF">
        <w:rPr>
          <w:rFonts w:eastAsia="Times New Roman"/>
          <w:color w:val="000000" w:themeColor="text1"/>
        </w:rPr>
        <w:t>Brně</w:t>
      </w:r>
      <w:r w:rsidRPr="09F3E0CF">
        <w:rPr>
          <w:rFonts w:eastAsia="Times New Roman"/>
        </w:rPr>
        <w:t xml:space="preserve"> dne </w:t>
      </w:r>
      <w:r w:rsidR="00ED583A" w:rsidRPr="00ED583A">
        <w:rPr>
          <w:rFonts w:eastAsia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ED583A" w:rsidRPr="00ED583A">
        <w:rPr>
          <w:rFonts w:eastAsia="Times New Roman"/>
        </w:rPr>
        <w:instrText xml:space="preserve"> FORMTEXT </w:instrText>
      </w:r>
      <w:r w:rsidR="00ED583A" w:rsidRPr="00ED583A">
        <w:rPr>
          <w:rFonts w:eastAsia="Times New Roman"/>
        </w:rPr>
      </w:r>
      <w:r w:rsidR="00ED583A" w:rsidRPr="00ED583A">
        <w:rPr>
          <w:rFonts w:eastAsia="Times New Roman"/>
        </w:rPr>
        <w:fldChar w:fldCharType="separate"/>
      </w:r>
      <w:r w:rsidR="00ED583A" w:rsidRPr="00ED583A">
        <w:rPr>
          <w:rFonts w:eastAsia="Times New Roman"/>
          <w:noProof/>
        </w:rPr>
        <w:t> </w:t>
      </w:r>
      <w:r w:rsidR="00ED583A" w:rsidRPr="00ED583A">
        <w:rPr>
          <w:rFonts w:eastAsia="Times New Roman"/>
          <w:noProof/>
        </w:rPr>
        <w:t> </w:t>
      </w:r>
      <w:r w:rsidR="00ED583A" w:rsidRPr="00ED583A">
        <w:rPr>
          <w:rFonts w:eastAsia="Times New Roman"/>
          <w:noProof/>
        </w:rPr>
        <w:t> </w:t>
      </w:r>
      <w:r w:rsidR="00ED583A" w:rsidRPr="00ED583A">
        <w:rPr>
          <w:rFonts w:eastAsia="Times New Roman"/>
          <w:noProof/>
        </w:rPr>
        <w:t> </w:t>
      </w:r>
      <w:r w:rsidR="00ED583A" w:rsidRPr="00ED583A">
        <w:rPr>
          <w:rFonts w:eastAsia="Times New Roman"/>
          <w:noProof/>
        </w:rPr>
        <w:t> </w:t>
      </w:r>
      <w:r w:rsidR="00ED583A" w:rsidRPr="00ED583A">
        <w:rPr>
          <w:rFonts w:eastAsia="Times New Roman"/>
        </w:rPr>
        <w:fldChar w:fldCharType="end"/>
      </w:r>
      <w:bookmarkEnd w:id="17"/>
    </w:p>
    <w:p w14:paraId="141E5225" w14:textId="77777777" w:rsidR="006F4C3F" w:rsidRPr="006F4C3F" w:rsidRDefault="006F4C3F" w:rsidP="09F3E0CF">
      <w:pPr>
        <w:tabs>
          <w:tab w:val="left" w:pos="567"/>
        </w:tabs>
        <w:spacing w:line="276" w:lineRule="auto"/>
        <w:ind w:left="426" w:hanging="426"/>
        <w:rPr>
          <w:rFonts w:eastAsia="Times New Roman"/>
        </w:rPr>
      </w:pPr>
    </w:p>
    <w:p w14:paraId="4A1EE37B" w14:textId="6E571441" w:rsidR="006F4C3F" w:rsidRPr="006F4C3F" w:rsidRDefault="006F4C3F" w:rsidP="09F3E0CF">
      <w:pPr>
        <w:tabs>
          <w:tab w:val="left" w:pos="567"/>
        </w:tabs>
        <w:spacing w:line="276" w:lineRule="auto"/>
        <w:ind w:left="426" w:hanging="426"/>
        <w:rPr>
          <w:rFonts w:eastAsia="Times New Roman"/>
        </w:rPr>
      </w:pPr>
      <w:r w:rsidRPr="09F3E0CF">
        <w:rPr>
          <w:rFonts w:eastAsia="Times New Roman"/>
        </w:rPr>
        <w:t>_________________________________</w:t>
      </w:r>
      <w:r>
        <w:tab/>
      </w:r>
      <w:r>
        <w:tab/>
      </w:r>
    </w:p>
    <w:p w14:paraId="1E09C705" w14:textId="6F770C34" w:rsidR="006F4C3F" w:rsidRPr="006F4C3F" w:rsidRDefault="006F4C3F" w:rsidP="1C763C5F">
      <w:pPr>
        <w:spacing w:line="276" w:lineRule="auto"/>
        <w:ind w:left="426" w:hanging="426"/>
        <w:rPr>
          <w:rFonts w:eastAsia="Times New Roman"/>
          <w:b/>
          <w:bCs/>
        </w:rPr>
      </w:pPr>
      <w:r w:rsidRPr="09F3E0CF">
        <w:t xml:space="preserve">Centrála cestovního ruchu – Jižní Morava, </w:t>
      </w:r>
      <w:proofErr w:type="spellStart"/>
      <w:r w:rsidRPr="09F3E0CF">
        <w:t>z.s.p.o</w:t>
      </w:r>
      <w:proofErr w:type="spellEnd"/>
      <w:r w:rsidRPr="09F3E0CF">
        <w:t>.</w:t>
      </w:r>
      <w:r w:rsidRPr="09F3E0CF">
        <w:rPr>
          <w:rFonts w:eastAsia="Times New Roman"/>
          <w:b/>
          <w:bCs/>
          <w:color w:val="FF0000"/>
        </w:rPr>
        <w:t xml:space="preserve"> </w:t>
      </w:r>
    </w:p>
    <w:p w14:paraId="7824BC6A" w14:textId="4197A3BB" w:rsidR="006F4C3F" w:rsidRPr="006F4C3F" w:rsidRDefault="006F4C3F" w:rsidP="09F3E0CF">
      <w:pPr>
        <w:spacing w:line="276" w:lineRule="auto"/>
        <w:ind w:left="426" w:hanging="426"/>
        <w:rPr>
          <w:rFonts w:eastAsia="Times New Roman"/>
        </w:rPr>
      </w:pPr>
      <w:r w:rsidRPr="09F3E0CF">
        <w:rPr>
          <w:rFonts w:eastAsia="Times New Roman"/>
        </w:rPr>
        <w:t xml:space="preserve">Martina </w:t>
      </w:r>
      <w:proofErr w:type="spellStart"/>
      <w:r w:rsidRPr="09F3E0CF">
        <w:rPr>
          <w:rFonts w:eastAsia="Times New Roman"/>
        </w:rPr>
        <w:t>Grůzová</w:t>
      </w:r>
      <w:proofErr w:type="spellEnd"/>
      <w:r w:rsidRPr="09F3E0CF">
        <w:rPr>
          <w:rFonts w:eastAsia="Times New Roman"/>
        </w:rPr>
        <w:t xml:space="preserve">, </w:t>
      </w:r>
      <w:proofErr w:type="spellStart"/>
      <w:r w:rsidRPr="09F3E0CF">
        <w:rPr>
          <w:rFonts w:eastAsia="Times New Roman"/>
        </w:rPr>
        <w:t>MSc</w:t>
      </w:r>
      <w:proofErr w:type="spellEnd"/>
      <w:r w:rsidRPr="09F3E0CF">
        <w:rPr>
          <w:rFonts w:eastAsia="Times New Roman"/>
        </w:rPr>
        <w:t>.</w:t>
      </w:r>
      <w:r w:rsidR="009A1B73">
        <w:tab/>
      </w:r>
      <w:r w:rsidR="009A1B73">
        <w:tab/>
      </w:r>
      <w:r w:rsidR="009A1B73">
        <w:tab/>
      </w:r>
      <w:r w:rsidR="009A1B73">
        <w:tab/>
      </w:r>
    </w:p>
    <w:p w14:paraId="345D3827" w14:textId="1CA5B038" w:rsidR="006F4C3F" w:rsidRPr="006F4C3F" w:rsidRDefault="006F4C3F" w:rsidP="09F3E0CF">
      <w:pPr>
        <w:spacing w:line="276" w:lineRule="auto"/>
        <w:ind w:left="426" w:hanging="426"/>
        <w:rPr>
          <w:rFonts w:eastAsia="Times New Roman"/>
        </w:rPr>
      </w:pPr>
      <w:r w:rsidRPr="09F3E0CF">
        <w:rPr>
          <w:rFonts w:eastAsia="Times New Roman"/>
        </w:rPr>
        <w:t>ředitelka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3E1665" w14:textId="77777777" w:rsidR="006F4C3F" w:rsidRPr="006F4C3F" w:rsidRDefault="006F4C3F" w:rsidP="09F3E0CF">
      <w:pPr>
        <w:pStyle w:val="SmlouvaA"/>
        <w:spacing w:line="276" w:lineRule="auto"/>
        <w:jc w:val="left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42846F92" w14:textId="77777777" w:rsidR="006F4C3F" w:rsidRPr="006F4C3F" w:rsidRDefault="006F4C3F" w:rsidP="09F3E0CF">
      <w:pPr>
        <w:pStyle w:val="SmlouvaA"/>
        <w:spacing w:line="276" w:lineRule="auto"/>
        <w:ind w:left="709"/>
        <w:jc w:val="left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6874B7F4" w14:textId="3CF0620A" w:rsidR="00741B87" w:rsidRPr="006F4C3F" w:rsidRDefault="006F4C3F" w:rsidP="09F3E0CF">
      <w:pPr>
        <w:pStyle w:val="SmlouvaA"/>
        <w:spacing w:line="276" w:lineRule="auto"/>
        <w:jc w:val="left"/>
        <w:rPr>
          <w:rFonts w:asciiTheme="minorHAnsi" w:hAnsiTheme="minorHAnsi" w:cstheme="minorBidi"/>
          <w:b w:val="0"/>
          <w:bCs w:val="0"/>
          <w:sz w:val="36"/>
          <w:szCs w:val="36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V </w: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instrText xml:space="preserve"> FORMTEXT </w:instrTex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separate"/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end"/>
      </w:r>
      <w:bookmarkEnd w:id="18"/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dne </w: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instrText xml:space="preserve"> FORMTEXT </w:instrTex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separate"/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noProof/>
          <w:color w:val="auto"/>
          <w:sz w:val="24"/>
          <w:szCs w:val="24"/>
        </w:rPr>
        <w:t> </w:t>
      </w:r>
      <w:r w:rsidR="00ED583A" w:rsidRPr="00ED583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fldChar w:fldCharType="end"/>
      </w:r>
      <w:bookmarkEnd w:id="19"/>
    </w:p>
    <w:p w14:paraId="4928C027" w14:textId="31C30042" w:rsidR="00D0414B" w:rsidRDefault="00D0414B" w:rsidP="09F3E0CF">
      <w:pPr>
        <w:rPr>
          <w:rFonts w:eastAsia="Times New Roman"/>
          <w:color w:val="000000"/>
          <w:kern w:val="0"/>
          <w:lang w:eastAsia="cs-CZ"/>
          <w14:ligatures w14:val="none"/>
        </w:rPr>
      </w:pPr>
    </w:p>
    <w:p w14:paraId="3693D5EA" w14:textId="60824A0C" w:rsidR="006F4C3F" w:rsidRDefault="006F4C3F" w:rsidP="09F3E0CF">
      <w:pPr>
        <w:rPr>
          <w:rFonts w:eastAsia="Times New Roman"/>
        </w:rPr>
      </w:pPr>
      <w:r w:rsidRPr="09F3E0CF">
        <w:rPr>
          <w:rFonts w:eastAsia="Times New Roman"/>
        </w:rPr>
        <w:t>_________________________________</w:t>
      </w:r>
    </w:p>
    <w:p w14:paraId="082263A9" w14:textId="5FAFF974" w:rsidR="00ED583A" w:rsidRDefault="00ED583A" w:rsidP="09F3E0CF">
      <w:pPr>
        <w:rPr>
          <w:rFonts w:eastAsia="Times New Roman"/>
        </w:rPr>
      </w:pPr>
      <w:r>
        <w:rPr>
          <w:rFonts w:eastAsia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 w:rsidRPr="00ED583A">
        <w:rPr>
          <w:rFonts w:eastAsia="Times New Roman"/>
          <w:noProof/>
        </w:rPr>
        <w:t xml:space="preserve">Název společnosti vč. právní formy     </w:t>
      </w:r>
      <w:r>
        <w:rPr>
          <w:rFonts w:eastAsia="Times New Roman"/>
        </w:rPr>
        <w:fldChar w:fldCharType="end"/>
      </w:r>
      <w:bookmarkEnd w:id="20"/>
    </w:p>
    <w:p w14:paraId="733D2E0C" w14:textId="61101472" w:rsidR="00ED583A" w:rsidRDefault="00ED583A" w:rsidP="09F3E0CF">
      <w:pPr>
        <w:rPr>
          <w:rFonts w:eastAsia="Times New Roman"/>
        </w:rPr>
      </w:pPr>
      <w:r>
        <w:rPr>
          <w:rFonts w:eastAsia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t>Jméno, příjmení, tituly + ideálně razítko</w:t>
      </w:r>
      <w:r>
        <w:rPr>
          <w:rFonts w:eastAsia="Times New Roman"/>
        </w:rPr>
        <w:fldChar w:fldCharType="end"/>
      </w:r>
      <w:bookmarkEnd w:id="21"/>
    </w:p>
    <w:p w14:paraId="25F8B7AA" w14:textId="7C8548F4" w:rsidR="006F4C3F" w:rsidRPr="00ED583A" w:rsidRDefault="00ED583A" w:rsidP="09F3E0CF">
      <w:pPr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t>Funkce</w:t>
      </w:r>
      <w:r>
        <w:rPr>
          <w:rFonts w:eastAsia="Times New Roman"/>
        </w:rPr>
        <w:fldChar w:fldCharType="end"/>
      </w:r>
      <w:bookmarkEnd w:id="22"/>
      <w:r w:rsidR="006F4C3F" w:rsidRPr="00ED583A">
        <w:tab/>
      </w:r>
    </w:p>
    <w:sectPr w:rsidR="006F4C3F" w:rsidRPr="00ED583A" w:rsidSect="00CD04E2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C422" w14:textId="77777777" w:rsidR="00F13A04" w:rsidRDefault="00F13A04" w:rsidP="00016A80">
      <w:r>
        <w:separator/>
      </w:r>
    </w:p>
  </w:endnote>
  <w:endnote w:type="continuationSeparator" w:id="0">
    <w:p w14:paraId="29420A19" w14:textId="77777777" w:rsidR="00F13A04" w:rsidRDefault="00F13A04" w:rsidP="0001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06FD" w14:textId="516F64AE" w:rsidR="00016A80" w:rsidRDefault="00016A80" w:rsidP="003C3E4C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D1FB741" w14:textId="77777777" w:rsidR="00016A80" w:rsidRDefault="00016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361698077"/>
      <w:docPartObj>
        <w:docPartGallery w:val="Page Numbers (Bottom of Page)"/>
        <w:docPartUnique/>
      </w:docPartObj>
    </w:sdtPr>
    <w:sdtContent>
      <w:p w14:paraId="2F8323B0" w14:textId="057778F6" w:rsidR="00016A80" w:rsidRDefault="00016A80" w:rsidP="003C3E4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9063DF1" w14:textId="77777777" w:rsidR="00016A80" w:rsidRDefault="00016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CC77" w14:textId="77777777" w:rsidR="00F13A04" w:rsidRDefault="00F13A04" w:rsidP="00016A80">
      <w:r>
        <w:separator/>
      </w:r>
    </w:p>
  </w:footnote>
  <w:footnote w:type="continuationSeparator" w:id="0">
    <w:p w14:paraId="6A87EF59" w14:textId="77777777" w:rsidR="00F13A04" w:rsidRDefault="00F13A04" w:rsidP="0001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B0A"/>
    <w:multiLevelType w:val="hybridMultilevel"/>
    <w:tmpl w:val="B0509ED2"/>
    <w:lvl w:ilvl="0" w:tplc="691A72AA">
      <w:start w:val="1"/>
      <w:numFmt w:val="decimal"/>
      <w:lvlText w:val="%1."/>
      <w:lvlJc w:val="left"/>
      <w:pPr>
        <w:ind w:left="720" w:hanging="360"/>
      </w:pPr>
    </w:lvl>
    <w:lvl w:ilvl="1" w:tplc="718EE160">
      <w:start w:val="1"/>
      <w:numFmt w:val="lowerLetter"/>
      <w:lvlText w:val="%2."/>
      <w:lvlJc w:val="left"/>
      <w:pPr>
        <w:ind w:left="1440" w:hanging="360"/>
      </w:pPr>
    </w:lvl>
    <w:lvl w:ilvl="2" w:tplc="DB7A7DDA">
      <w:start w:val="1"/>
      <w:numFmt w:val="lowerRoman"/>
      <w:lvlText w:val="%3."/>
      <w:lvlJc w:val="right"/>
      <w:pPr>
        <w:ind w:left="2160" w:hanging="180"/>
      </w:pPr>
    </w:lvl>
    <w:lvl w:ilvl="3" w:tplc="B5BEEE80">
      <w:start w:val="2"/>
      <w:numFmt w:val="decimal"/>
      <w:lvlText w:val="%4."/>
      <w:lvlJc w:val="left"/>
      <w:pPr>
        <w:ind w:left="2880" w:hanging="360"/>
      </w:pPr>
    </w:lvl>
    <w:lvl w:ilvl="4" w:tplc="6CD81D1E">
      <w:start w:val="1"/>
      <w:numFmt w:val="lowerLetter"/>
      <w:lvlText w:val="%5."/>
      <w:lvlJc w:val="left"/>
      <w:pPr>
        <w:ind w:left="3600" w:hanging="360"/>
      </w:pPr>
    </w:lvl>
    <w:lvl w:ilvl="5" w:tplc="6332CFA0">
      <w:start w:val="1"/>
      <w:numFmt w:val="lowerRoman"/>
      <w:lvlText w:val="%6."/>
      <w:lvlJc w:val="right"/>
      <w:pPr>
        <w:ind w:left="4320" w:hanging="180"/>
      </w:pPr>
    </w:lvl>
    <w:lvl w:ilvl="6" w:tplc="AC942740">
      <w:start w:val="1"/>
      <w:numFmt w:val="decimal"/>
      <w:lvlText w:val="%7."/>
      <w:lvlJc w:val="left"/>
      <w:pPr>
        <w:ind w:left="5040" w:hanging="360"/>
      </w:pPr>
    </w:lvl>
    <w:lvl w:ilvl="7" w:tplc="45FC5350">
      <w:start w:val="1"/>
      <w:numFmt w:val="lowerLetter"/>
      <w:lvlText w:val="%8."/>
      <w:lvlJc w:val="left"/>
      <w:pPr>
        <w:ind w:left="5760" w:hanging="360"/>
      </w:pPr>
    </w:lvl>
    <w:lvl w:ilvl="8" w:tplc="9E440D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4390"/>
    <w:multiLevelType w:val="hybridMultilevel"/>
    <w:tmpl w:val="D24E931A"/>
    <w:lvl w:ilvl="0" w:tplc="C0B8DED0">
      <w:start w:val="1"/>
      <w:numFmt w:val="decimal"/>
      <w:lvlText w:val="%1."/>
      <w:lvlJc w:val="left"/>
      <w:pPr>
        <w:ind w:left="720" w:hanging="360"/>
      </w:pPr>
    </w:lvl>
    <w:lvl w:ilvl="1" w:tplc="6E1CB602">
      <w:start w:val="1"/>
      <w:numFmt w:val="lowerLetter"/>
      <w:lvlText w:val="%2."/>
      <w:lvlJc w:val="left"/>
      <w:pPr>
        <w:ind w:left="1440" w:hanging="360"/>
      </w:pPr>
    </w:lvl>
    <w:lvl w:ilvl="2" w:tplc="16C87BEC">
      <w:start w:val="1"/>
      <w:numFmt w:val="lowerRoman"/>
      <w:lvlText w:val="%3."/>
      <w:lvlJc w:val="right"/>
      <w:pPr>
        <w:ind w:left="2160" w:hanging="180"/>
      </w:pPr>
    </w:lvl>
    <w:lvl w:ilvl="3" w:tplc="ACACE976">
      <w:start w:val="2"/>
      <w:numFmt w:val="decimal"/>
      <w:lvlText w:val="%4."/>
      <w:lvlJc w:val="left"/>
      <w:pPr>
        <w:ind w:left="2880" w:hanging="360"/>
      </w:pPr>
    </w:lvl>
    <w:lvl w:ilvl="4" w:tplc="F49A63B4">
      <w:start w:val="1"/>
      <w:numFmt w:val="lowerLetter"/>
      <w:lvlText w:val="%5."/>
      <w:lvlJc w:val="left"/>
      <w:pPr>
        <w:ind w:left="3600" w:hanging="360"/>
      </w:pPr>
    </w:lvl>
    <w:lvl w:ilvl="5" w:tplc="71C03D12">
      <w:start w:val="1"/>
      <w:numFmt w:val="lowerRoman"/>
      <w:lvlText w:val="%6."/>
      <w:lvlJc w:val="right"/>
      <w:pPr>
        <w:ind w:left="4320" w:hanging="180"/>
      </w:pPr>
    </w:lvl>
    <w:lvl w:ilvl="6" w:tplc="45707136">
      <w:start w:val="1"/>
      <w:numFmt w:val="decimal"/>
      <w:lvlText w:val="%7."/>
      <w:lvlJc w:val="left"/>
      <w:pPr>
        <w:ind w:left="5040" w:hanging="360"/>
      </w:pPr>
    </w:lvl>
    <w:lvl w:ilvl="7" w:tplc="86A00B60">
      <w:start w:val="1"/>
      <w:numFmt w:val="lowerLetter"/>
      <w:lvlText w:val="%8."/>
      <w:lvlJc w:val="left"/>
      <w:pPr>
        <w:ind w:left="5760" w:hanging="360"/>
      </w:pPr>
    </w:lvl>
    <w:lvl w:ilvl="8" w:tplc="D1C64E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18A"/>
    <w:multiLevelType w:val="hybridMultilevel"/>
    <w:tmpl w:val="2460FC9E"/>
    <w:lvl w:ilvl="0" w:tplc="C88C4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81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EE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63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63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C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2D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44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8C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96C968"/>
    <w:multiLevelType w:val="hybridMultilevel"/>
    <w:tmpl w:val="B9F6B312"/>
    <w:lvl w:ilvl="0" w:tplc="468AA4D8">
      <w:start w:val="1"/>
      <w:numFmt w:val="decimal"/>
      <w:lvlText w:val="%1."/>
      <w:lvlJc w:val="left"/>
      <w:pPr>
        <w:ind w:left="720" w:hanging="360"/>
      </w:pPr>
    </w:lvl>
    <w:lvl w:ilvl="1" w:tplc="891ED190">
      <w:start w:val="1"/>
      <w:numFmt w:val="lowerLetter"/>
      <w:lvlText w:val="%2."/>
      <w:lvlJc w:val="left"/>
      <w:pPr>
        <w:ind w:left="1440" w:hanging="360"/>
      </w:pPr>
    </w:lvl>
    <w:lvl w:ilvl="2" w:tplc="1A9AE650">
      <w:start w:val="1"/>
      <w:numFmt w:val="lowerRoman"/>
      <w:lvlText w:val="%3."/>
      <w:lvlJc w:val="right"/>
      <w:pPr>
        <w:ind w:left="2160" w:hanging="180"/>
      </w:pPr>
    </w:lvl>
    <w:lvl w:ilvl="3" w:tplc="41B2C98C">
      <w:start w:val="4"/>
      <w:numFmt w:val="decimal"/>
      <w:lvlText w:val="%4."/>
      <w:lvlJc w:val="left"/>
      <w:pPr>
        <w:ind w:left="2880" w:hanging="360"/>
      </w:pPr>
    </w:lvl>
    <w:lvl w:ilvl="4" w:tplc="7958BE96">
      <w:start w:val="1"/>
      <w:numFmt w:val="lowerLetter"/>
      <w:lvlText w:val="%5."/>
      <w:lvlJc w:val="left"/>
      <w:pPr>
        <w:ind w:left="3600" w:hanging="360"/>
      </w:pPr>
    </w:lvl>
    <w:lvl w:ilvl="5" w:tplc="F3280394">
      <w:start w:val="1"/>
      <w:numFmt w:val="lowerRoman"/>
      <w:lvlText w:val="%6."/>
      <w:lvlJc w:val="right"/>
      <w:pPr>
        <w:ind w:left="4320" w:hanging="180"/>
      </w:pPr>
    </w:lvl>
    <w:lvl w:ilvl="6" w:tplc="A24CA800">
      <w:start w:val="1"/>
      <w:numFmt w:val="decimal"/>
      <w:lvlText w:val="%7."/>
      <w:lvlJc w:val="left"/>
      <w:pPr>
        <w:ind w:left="5040" w:hanging="360"/>
      </w:pPr>
    </w:lvl>
    <w:lvl w:ilvl="7" w:tplc="7E66A878">
      <w:start w:val="1"/>
      <w:numFmt w:val="lowerLetter"/>
      <w:lvlText w:val="%8."/>
      <w:lvlJc w:val="left"/>
      <w:pPr>
        <w:ind w:left="5760" w:hanging="360"/>
      </w:pPr>
    </w:lvl>
    <w:lvl w:ilvl="8" w:tplc="9E5CD8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0513E"/>
    <w:multiLevelType w:val="multilevel"/>
    <w:tmpl w:val="F0A6A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E2310A"/>
    <w:multiLevelType w:val="hybridMultilevel"/>
    <w:tmpl w:val="8EC6C574"/>
    <w:lvl w:ilvl="0" w:tplc="A9849B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270C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86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05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6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08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02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AA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8A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471DE"/>
    <w:multiLevelType w:val="hybridMultilevel"/>
    <w:tmpl w:val="0F08F8CA"/>
    <w:lvl w:ilvl="0" w:tplc="F77E6644">
      <w:start w:val="1"/>
      <w:numFmt w:val="decimal"/>
      <w:lvlText w:val="%1."/>
      <w:lvlJc w:val="left"/>
      <w:pPr>
        <w:ind w:left="720" w:hanging="360"/>
      </w:pPr>
    </w:lvl>
    <w:lvl w:ilvl="1" w:tplc="C7C422FC">
      <w:start w:val="1"/>
      <w:numFmt w:val="lowerLetter"/>
      <w:lvlText w:val="%2."/>
      <w:lvlJc w:val="left"/>
      <w:pPr>
        <w:ind w:left="1440" w:hanging="360"/>
      </w:pPr>
    </w:lvl>
    <w:lvl w:ilvl="2" w:tplc="A1C8141A">
      <w:start w:val="1"/>
      <w:numFmt w:val="lowerRoman"/>
      <w:lvlText w:val="%3."/>
      <w:lvlJc w:val="right"/>
      <w:pPr>
        <w:ind w:left="2160" w:hanging="180"/>
      </w:pPr>
    </w:lvl>
    <w:lvl w:ilvl="3" w:tplc="8C88B35C">
      <w:start w:val="5"/>
      <w:numFmt w:val="decimal"/>
      <w:lvlText w:val="%4."/>
      <w:lvlJc w:val="left"/>
      <w:pPr>
        <w:ind w:left="2880" w:hanging="360"/>
      </w:pPr>
    </w:lvl>
    <w:lvl w:ilvl="4" w:tplc="84C01D02">
      <w:start w:val="1"/>
      <w:numFmt w:val="lowerLetter"/>
      <w:lvlText w:val="%5."/>
      <w:lvlJc w:val="left"/>
      <w:pPr>
        <w:ind w:left="3600" w:hanging="360"/>
      </w:pPr>
    </w:lvl>
    <w:lvl w:ilvl="5" w:tplc="1A7662EA">
      <w:start w:val="1"/>
      <w:numFmt w:val="lowerRoman"/>
      <w:lvlText w:val="%6."/>
      <w:lvlJc w:val="right"/>
      <w:pPr>
        <w:ind w:left="4320" w:hanging="180"/>
      </w:pPr>
    </w:lvl>
    <w:lvl w:ilvl="6" w:tplc="1EDA1802">
      <w:start w:val="1"/>
      <w:numFmt w:val="decimal"/>
      <w:lvlText w:val="%7."/>
      <w:lvlJc w:val="left"/>
      <w:pPr>
        <w:ind w:left="5040" w:hanging="360"/>
      </w:pPr>
    </w:lvl>
    <w:lvl w:ilvl="7" w:tplc="4E7C4A6C">
      <w:start w:val="1"/>
      <w:numFmt w:val="lowerLetter"/>
      <w:lvlText w:val="%8."/>
      <w:lvlJc w:val="left"/>
      <w:pPr>
        <w:ind w:left="5760" w:hanging="360"/>
      </w:pPr>
    </w:lvl>
    <w:lvl w:ilvl="8" w:tplc="870430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DF45E"/>
    <w:multiLevelType w:val="hybridMultilevel"/>
    <w:tmpl w:val="39B88F4A"/>
    <w:lvl w:ilvl="0" w:tplc="A0D482A8">
      <w:start w:val="1"/>
      <w:numFmt w:val="decimal"/>
      <w:lvlText w:val="%1."/>
      <w:lvlJc w:val="left"/>
      <w:pPr>
        <w:ind w:left="720" w:hanging="360"/>
      </w:pPr>
    </w:lvl>
    <w:lvl w:ilvl="1" w:tplc="CAD4C436">
      <w:start w:val="1"/>
      <w:numFmt w:val="lowerLetter"/>
      <w:lvlText w:val="%2."/>
      <w:lvlJc w:val="left"/>
      <w:pPr>
        <w:ind w:left="1440" w:hanging="360"/>
      </w:pPr>
    </w:lvl>
    <w:lvl w:ilvl="2" w:tplc="F0BA92E0">
      <w:start w:val="1"/>
      <w:numFmt w:val="lowerRoman"/>
      <w:lvlText w:val="%3."/>
      <w:lvlJc w:val="right"/>
      <w:pPr>
        <w:ind w:left="2160" w:hanging="180"/>
      </w:pPr>
    </w:lvl>
    <w:lvl w:ilvl="3" w:tplc="41606A84">
      <w:start w:val="6"/>
      <w:numFmt w:val="decimal"/>
      <w:lvlText w:val="%4."/>
      <w:lvlJc w:val="left"/>
      <w:pPr>
        <w:ind w:left="2880" w:hanging="360"/>
      </w:pPr>
    </w:lvl>
    <w:lvl w:ilvl="4" w:tplc="CCC40CE0">
      <w:start w:val="1"/>
      <w:numFmt w:val="lowerLetter"/>
      <w:lvlText w:val="%5."/>
      <w:lvlJc w:val="left"/>
      <w:pPr>
        <w:ind w:left="3600" w:hanging="360"/>
      </w:pPr>
    </w:lvl>
    <w:lvl w:ilvl="5" w:tplc="5D6211FA">
      <w:start w:val="1"/>
      <w:numFmt w:val="lowerRoman"/>
      <w:lvlText w:val="%6."/>
      <w:lvlJc w:val="right"/>
      <w:pPr>
        <w:ind w:left="4320" w:hanging="180"/>
      </w:pPr>
    </w:lvl>
    <w:lvl w:ilvl="6" w:tplc="177AE370">
      <w:start w:val="1"/>
      <w:numFmt w:val="decimal"/>
      <w:lvlText w:val="%7."/>
      <w:lvlJc w:val="left"/>
      <w:pPr>
        <w:ind w:left="5040" w:hanging="360"/>
      </w:pPr>
    </w:lvl>
    <w:lvl w:ilvl="7" w:tplc="EA6CBEA4">
      <w:start w:val="1"/>
      <w:numFmt w:val="lowerLetter"/>
      <w:lvlText w:val="%8."/>
      <w:lvlJc w:val="left"/>
      <w:pPr>
        <w:ind w:left="5760" w:hanging="360"/>
      </w:pPr>
    </w:lvl>
    <w:lvl w:ilvl="8" w:tplc="30BACD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FF66"/>
    <w:multiLevelType w:val="hybridMultilevel"/>
    <w:tmpl w:val="36AA87AC"/>
    <w:lvl w:ilvl="0" w:tplc="48E87AD6">
      <w:start w:val="10"/>
      <w:numFmt w:val="decimal"/>
      <w:lvlText w:val="%1."/>
      <w:lvlJc w:val="left"/>
      <w:pPr>
        <w:ind w:left="720" w:hanging="360"/>
      </w:pPr>
    </w:lvl>
    <w:lvl w:ilvl="1" w:tplc="EC669446">
      <w:start w:val="1"/>
      <w:numFmt w:val="lowerLetter"/>
      <w:lvlText w:val="%2."/>
      <w:lvlJc w:val="left"/>
      <w:pPr>
        <w:ind w:left="1440" w:hanging="360"/>
      </w:pPr>
    </w:lvl>
    <w:lvl w:ilvl="2" w:tplc="D89E9EA4">
      <w:start w:val="1"/>
      <w:numFmt w:val="lowerRoman"/>
      <w:lvlText w:val="%3."/>
      <w:lvlJc w:val="right"/>
      <w:pPr>
        <w:ind w:left="2160" w:hanging="180"/>
      </w:pPr>
    </w:lvl>
    <w:lvl w:ilvl="3" w:tplc="889081C8">
      <w:start w:val="1"/>
      <w:numFmt w:val="decimal"/>
      <w:lvlText w:val="%4."/>
      <w:lvlJc w:val="left"/>
      <w:pPr>
        <w:ind w:left="2880" w:hanging="360"/>
      </w:pPr>
    </w:lvl>
    <w:lvl w:ilvl="4" w:tplc="5300A9B8">
      <w:start w:val="1"/>
      <w:numFmt w:val="lowerLetter"/>
      <w:lvlText w:val="%5."/>
      <w:lvlJc w:val="left"/>
      <w:pPr>
        <w:ind w:left="3600" w:hanging="360"/>
      </w:pPr>
    </w:lvl>
    <w:lvl w:ilvl="5" w:tplc="7D92D554">
      <w:start w:val="1"/>
      <w:numFmt w:val="lowerRoman"/>
      <w:lvlText w:val="%6."/>
      <w:lvlJc w:val="right"/>
      <w:pPr>
        <w:ind w:left="4320" w:hanging="180"/>
      </w:pPr>
    </w:lvl>
    <w:lvl w:ilvl="6" w:tplc="A886C38C">
      <w:start w:val="1"/>
      <w:numFmt w:val="decimal"/>
      <w:lvlText w:val="%7."/>
      <w:lvlJc w:val="left"/>
      <w:pPr>
        <w:ind w:left="5040" w:hanging="360"/>
      </w:pPr>
    </w:lvl>
    <w:lvl w:ilvl="7" w:tplc="8BBC41D6">
      <w:start w:val="1"/>
      <w:numFmt w:val="lowerLetter"/>
      <w:lvlText w:val="%8."/>
      <w:lvlJc w:val="left"/>
      <w:pPr>
        <w:ind w:left="5760" w:hanging="360"/>
      </w:pPr>
    </w:lvl>
    <w:lvl w:ilvl="8" w:tplc="248C87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D1BE2"/>
    <w:multiLevelType w:val="hybridMultilevel"/>
    <w:tmpl w:val="D0FE3B92"/>
    <w:lvl w:ilvl="0" w:tplc="B2F63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11D7"/>
    <w:multiLevelType w:val="hybridMultilevel"/>
    <w:tmpl w:val="800EF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51FB5"/>
    <w:multiLevelType w:val="hybridMultilevel"/>
    <w:tmpl w:val="B03A4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98D51"/>
    <w:multiLevelType w:val="hybridMultilevel"/>
    <w:tmpl w:val="9140F0CC"/>
    <w:lvl w:ilvl="0" w:tplc="50AEA0DC">
      <w:start w:val="3"/>
      <w:numFmt w:val="decimal"/>
      <w:lvlText w:val="%1."/>
      <w:lvlJc w:val="left"/>
      <w:pPr>
        <w:ind w:left="720" w:hanging="360"/>
      </w:pPr>
    </w:lvl>
    <w:lvl w:ilvl="1" w:tplc="A114F1FC">
      <w:start w:val="1"/>
      <w:numFmt w:val="lowerLetter"/>
      <w:lvlText w:val="%2."/>
      <w:lvlJc w:val="left"/>
      <w:pPr>
        <w:ind w:left="1440" w:hanging="360"/>
      </w:pPr>
    </w:lvl>
    <w:lvl w:ilvl="2" w:tplc="F9C0F69C">
      <w:start w:val="1"/>
      <w:numFmt w:val="lowerRoman"/>
      <w:lvlText w:val="%3."/>
      <w:lvlJc w:val="right"/>
      <w:pPr>
        <w:ind w:left="2160" w:hanging="180"/>
      </w:pPr>
    </w:lvl>
    <w:lvl w:ilvl="3" w:tplc="7292E25E">
      <w:start w:val="1"/>
      <w:numFmt w:val="decimal"/>
      <w:lvlText w:val="%4."/>
      <w:lvlJc w:val="left"/>
      <w:pPr>
        <w:ind w:left="2880" w:hanging="360"/>
      </w:pPr>
    </w:lvl>
    <w:lvl w:ilvl="4" w:tplc="C242D004">
      <w:start w:val="1"/>
      <w:numFmt w:val="lowerLetter"/>
      <w:lvlText w:val="%5."/>
      <w:lvlJc w:val="left"/>
      <w:pPr>
        <w:ind w:left="3600" w:hanging="360"/>
      </w:pPr>
    </w:lvl>
    <w:lvl w:ilvl="5" w:tplc="B360E456">
      <w:start w:val="1"/>
      <w:numFmt w:val="lowerRoman"/>
      <w:lvlText w:val="%6."/>
      <w:lvlJc w:val="right"/>
      <w:pPr>
        <w:ind w:left="4320" w:hanging="180"/>
      </w:pPr>
    </w:lvl>
    <w:lvl w:ilvl="6" w:tplc="60204720">
      <w:start w:val="1"/>
      <w:numFmt w:val="decimal"/>
      <w:lvlText w:val="%7."/>
      <w:lvlJc w:val="left"/>
      <w:pPr>
        <w:ind w:left="5040" w:hanging="360"/>
      </w:pPr>
    </w:lvl>
    <w:lvl w:ilvl="7" w:tplc="EA2670C0">
      <w:start w:val="1"/>
      <w:numFmt w:val="lowerLetter"/>
      <w:lvlText w:val="%8."/>
      <w:lvlJc w:val="left"/>
      <w:pPr>
        <w:ind w:left="5760" w:hanging="360"/>
      </w:pPr>
    </w:lvl>
    <w:lvl w:ilvl="8" w:tplc="DA58EF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F4376"/>
    <w:multiLevelType w:val="hybridMultilevel"/>
    <w:tmpl w:val="01740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81B66"/>
    <w:multiLevelType w:val="hybridMultilevel"/>
    <w:tmpl w:val="E29C2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94ED8"/>
    <w:multiLevelType w:val="hybridMultilevel"/>
    <w:tmpl w:val="B240B8D2"/>
    <w:lvl w:ilvl="0" w:tplc="F18AD9B2">
      <w:start w:val="8"/>
      <w:numFmt w:val="decimal"/>
      <w:lvlText w:val="%1."/>
      <w:lvlJc w:val="left"/>
      <w:pPr>
        <w:ind w:left="720" w:hanging="360"/>
      </w:pPr>
    </w:lvl>
    <w:lvl w:ilvl="1" w:tplc="F9E69CC8">
      <w:start w:val="1"/>
      <w:numFmt w:val="lowerLetter"/>
      <w:lvlText w:val="%2."/>
      <w:lvlJc w:val="left"/>
      <w:pPr>
        <w:ind w:left="1440" w:hanging="360"/>
      </w:pPr>
    </w:lvl>
    <w:lvl w:ilvl="2" w:tplc="52DAF08C">
      <w:start w:val="1"/>
      <w:numFmt w:val="lowerRoman"/>
      <w:lvlText w:val="%3."/>
      <w:lvlJc w:val="right"/>
      <w:pPr>
        <w:ind w:left="2160" w:hanging="180"/>
      </w:pPr>
    </w:lvl>
    <w:lvl w:ilvl="3" w:tplc="C512C760">
      <w:start w:val="1"/>
      <w:numFmt w:val="decimal"/>
      <w:lvlText w:val="%4."/>
      <w:lvlJc w:val="left"/>
      <w:pPr>
        <w:ind w:left="2880" w:hanging="360"/>
      </w:pPr>
    </w:lvl>
    <w:lvl w:ilvl="4" w:tplc="2DA8F9A6">
      <w:start w:val="1"/>
      <w:numFmt w:val="lowerLetter"/>
      <w:lvlText w:val="%5."/>
      <w:lvlJc w:val="left"/>
      <w:pPr>
        <w:ind w:left="3600" w:hanging="360"/>
      </w:pPr>
    </w:lvl>
    <w:lvl w:ilvl="5" w:tplc="FDDEEDE4">
      <w:start w:val="1"/>
      <w:numFmt w:val="lowerRoman"/>
      <w:lvlText w:val="%6."/>
      <w:lvlJc w:val="right"/>
      <w:pPr>
        <w:ind w:left="4320" w:hanging="180"/>
      </w:pPr>
    </w:lvl>
    <w:lvl w:ilvl="6" w:tplc="05C6D31A">
      <w:start w:val="1"/>
      <w:numFmt w:val="decimal"/>
      <w:lvlText w:val="%7."/>
      <w:lvlJc w:val="left"/>
      <w:pPr>
        <w:ind w:left="5040" w:hanging="360"/>
      </w:pPr>
    </w:lvl>
    <w:lvl w:ilvl="7" w:tplc="150E1A14">
      <w:start w:val="1"/>
      <w:numFmt w:val="lowerLetter"/>
      <w:lvlText w:val="%8."/>
      <w:lvlJc w:val="left"/>
      <w:pPr>
        <w:ind w:left="5760" w:hanging="360"/>
      </w:pPr>
    </w:lvl>
    <w:lvl w:ilvl="8" w:tplc="B2C821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D74FA"/>
    <w:multiLevelType w:val="hybridMultilevel"/>
    <w:tmpl w:val="4C84B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ABD1B"/>
    <w:multiLevelType w:val="hybridMultilevel"/>
    <w:tmpl w:val="5582BD18"/>
    <w:lvl w:ilvl="0" w:tplc="E5742CD6">
      <w:start w:val="1"/>
      <w:numFmt w:val="decimal"/>
      <w:lvlText w:val="%1."/>
      <w:lvlJc w:val="left"/>
      <w:pPr>
        <w:ind w:left="720" w:hanging="360"/>
      </w:pPr>
    </w:lvl>
    <w:lvl w:ilvl="1" w:tplc="5F1652BA">
      <w:start w:val="1"/>
      <w:numFmt w:val="lowerLetter"/>
      <w:lvlText w:val="%2."/>
      <w:lvlJc w:val="left"/>
      <w:pPr>
        <w:ind w:left="1440" w:hanging="360"/>
      </w:pPr>
    </w:lvl>
    <w:lvl w:ilvl="2" w:tplc="1EA2B7CC">
      <w:start w:val="1"/>
      <w:numFmt w:val="lowerRoman"/>
      <w:lvlText w:val="%3."/>
      <w:lvlJc w:val="right"/>
      <w:pPr>
        <w:ind w:left="2160" w:hanging="180"/>
      </w:pPr>
    </w:lvl>
    <w:lvl w:ilvl="3" w:tplc="9C0ABC4A">
      <w:start w:val="5"/>
      <w:numFmt w:val="decimal"/>
      <w:lvlText w:val="%4."/>
      <w:lvlJc w:val="left"/>
      <w:pPr>
        <w:ind w:left="2880" w:hanging="360"/>
      </w:pPr>
    </w:lvl>
    <w:lvl w:ilvl="4" w:tplc="E662E59E">
      <w:start w:val="1"/>
      <w:numFmt w:val="lowerLetter"/>
      <w:lvlText w:val="%5."/>
      <w:lvlJc w:val="left"/>
      <w:pPr>
        <w:ind w:left="3600" w:hanging="360"/>
      </w:pPr>
    </w:lvl>
    <w:lvl w:ilvl="5" w:tplc="7D301536">
      <w:start w:val="1"/>
      <w:numFmt w:val="lowerRoman"/>
      <w:lvlText w:val="%6."/>
      <w:lvlJc w:val="right"/>
      <w:pPr>
        <w:ind w:left="4320" w:hanging="180"/>
      </w:pPr>
    </w:lvl>
    <w:lvl w:ilvl="6" w:tplc="00728262">
      <w:start w:val="1"/>
      <w:numFmt w:val="decimal"/>
      <w:lvlText w:val="%7."/>
      <w:lvlJc w:val="left"/>
      <w:pPr>
        <w:ind w:left="5040" w:hanging="360"/>
      </w:pPr>
    </w:lvl>
    <w:lvl w:ilvl="7" w:tplc="56F427A2">
      <w:start w:val="1"/>
      <w:numFmt w:val="lowerLetter"/>
      <w:lvlText w:val="%8."/>
      <w:lvlJc w:val="left"/>
      <w:pPr>
        <w:ind w:left="5760" w:hanging="360"/>
      </w:pPr>
    </w:lvl>
    <w:lvl w:ilvl="8" w:tplc="F63849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11AF1"/>
    <w:multiLevelType w:val="hybridMultilevel"/>
    <w:tmpl w:val="79BA6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71459"/>
    <w:multiLevelType w:val="hybridMultilevel"/>
    <w:tmpl w:val="14FC46B2"/>
    <w:lvl w:ilvl="0" w:tplc="74FEAB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FA2D2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052144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408E01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44CEAA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42842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51E31B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9F48AA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AF0BE6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C63786"/>
    <w:multiLevelType w:val="multilevel"/>
    <w:tmpl w:val="79400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Zkladntex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921C63"/>
    <w:multiLevelType w:val="multilevel"/>
    <w:tmpl w:val="770206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08A7E"/>
    <w:multiLevelType w:val="hybridMultilevel"/>
    <w:tmpl w:val="CF94FE2E"/>
    <w:lvl w:ilvl="0" w:tplc="D9F4E4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44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0F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C1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42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A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69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E9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EC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E724"/>
    <w:multiLevelType w:val="hybridMultilevel"/>
    <w:tmpl w:val="DE3077D0"/>
    <w:lvl w:ilvl="0" w:tplc="E60C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C0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EC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1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E4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3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25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A0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56AE3"/>
    <w:multiLevelType w:val="hybridMultilevel"/>
    <w:tmpl w:val="241E107A"/>
    <w:lvl w:ilvl="0" w:tplc="8398C6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0A01BF"/>
    <w:multiLevelType w:val="hybridMultilevel"/>
    <w:tmpl w:val="450EBCE8"/>
    <w:lvl w:ilvl="0" w:tplc="4DA63EB4">
      <w:start w:val="2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DF621A"/>
    <w:multiLevelType w:val="hybridMultilevel"/>
    <w:tmpl w:val="346C9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84748"/>
    <w:multiLevelType w:val="hybridMultilevel"/>
    <w:tmpl w:val="0F70A6D0"/>
    <w:lvl w:ilvl="0" w:tplc="EC4A75D4">
      <w:start w:val="1"/>
      <w:numFmt w:val="decimal"/>
      <w:lvlText w:val="%1."/>
      <w:lvlJc w:val="left"/>
      <w:pPr>
        <w:ind w:left="720" w:hanging="360"/>
      </w:pPr>
    </w:lvl>
    <w:lvl w:ilvl="1" w:tplc="A782C19C">
      <w:start w:val="1"/>
      <w:numFmt w:val="lowerLetter"/>
      <w:lvlText w:val="%2."/>
      <w:lvlJc w:val="left"/>
      <w:pPr>
        <w:ind w:left="1440" w:hanging="360"/>
      </w:pPr>
    </w:lvl>
    <w:lvl w:ilvl="2" w:tplc="F94ED7BE">
      <w:start w:val="1"/>
      <w:numFmt w:val="lowerRoman"/>
      <w:lvlText w:val="%3."/>
      <w:lvlJc w:val="right"/>
      <w:pPr>
        <w:ind w:left="2160" w:hanging="180"/>
      </w:pPr>
    </w:lvl>
    <w:lvl w:ilvl="3" w:tplc="13A29F3C">
      <w:start w:val="1"/>
      <w:numFmt w:val="decimal"/>
      <w:lvlText w:val="%4."/>
      <w:lvlJc w:val="left"/>
      <w:pPr>
        <w:ind w:left="2880" w:hanging="360"/>
      </w:pPr>
    </w:lvl>
    <w:lvl w:ilvl="4" w:tplc="27F8AA60">
      <w:start w:val="1"/>
      <w:numFmt w:val="lowerLetter"/>
      <w:lvlText w:val="%5."/>
      <w:lvlJc w:val="left"/>
      <w:pPr>
        <w:ind w:left="3600" w:hanging="360"/>
      </w:pPr>
    </w:lvl>
    <w:lvl w:ilvl="5" w:tplc="BF74670A">
      <w:start w:val="1"/>
      <w:numFmt w:val="lowerRoman"/>
      <w:lvlText w:val="%6."/>
      <w:lvlJc w:val="right"/>
      <w:pPr>
        <w:ind w:left="4320" w:hanging="180"/>
      </w:pPr>
    </w:lvl>
    <w:lvl w:ilvl="6" w:tplc="837830E6">
      <w:start w:val="1"/>
      <w:numFmt w:val="decimal"/>
      <w:lvlText w:val="%7."/>
      <w:lvlJc w:val="left"/>
      <w:pPr>
        <w:ind w:left="5040" w:hanging="360"/>
      </w:pPr>
    </w:lvl>
    <w:lvl w:ilvl="7" w:tplc="6B84062A">
      <w:start w:val="1"/>
      <w:numFmt w:val="lowerLetter"/>
      <w:lvlText w:val="%8."/>
      <w:lvlJc w:val="left"/>
      <w:pPr>
        <w:ind w:left="5760" w:hanging="360"/>
      </w:pPr>
    </w:lvl>
    <w:lvl w:ilvl="8" w:tplc="B2B67A9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13510"/>
    <w:multiLevelType w:val="hybridMultilevel"/>
    <w:tmpl w:val="C6CAE760"/>
    <w:lvl w:ilvl="0" w:tplc="E0F48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231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EE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06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A6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62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C9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1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09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BB2A5C"/>
    <w:multiLevelType w:val="multilevel"/>
    <w:tmpl w:val="95F44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2.%3)"/>
      <w:lvlJc w:val="left"/>
      <w:pPr>
        <w:ind w:left="1080" w:hanging="360"/>
      </w:pPr>
    </w:lvl>
    <w:lvl w:ilvl="3">
      <w:start w:val="1"/>
      <w:numFmt w:val="decimal"/>
      <w:lvlText w:val="(%2.%3.%4)"/>
      <w:lvlJc w:val="left"/>
      <w:pPr>
        <w:ind w:left="1440" w:hanging="360"/>
      </w:pPr>
    </w:lvl>
    <w:lvl w:ilvl="4">
      <w:start w:val="1"/>
      <w:numFmt w:val="lowerLetter"/>
      <w:lvlText w:val="(%2.%3.%4.%5)"/>
      <w:lvlJc w:val="left"/>
      <w:pPr>
        <w:ind w:left="1800" w:hanging="360"/>
      </w:pPr>
    </w:lvl>
    <w:lvl w:ilvl="5">
      <w:start w:val="1"/>
      <w:numFmt w:val="lowerRoman"/>
      <w:lvlText w:val="(%2.%3.%4.%5.%6)"/>
      <w:lvlJc w:val="left"/>
      <w:pPr>
        <w:ind w:left="2160" w:hanging="360"/>
      </w:pPr>
    </w:lvl>
    <w:lvl w:ilvl="6">
      <w:start w:val="1"/>
      <w:numFmt w:val="decimal"/>
      <w:lvlText w:val="%2.%3.%4.%5.%6.%7."/>
      <w:lvlJc w:val="left"/>
      <w:pPr>
        <w:ind w:left="2520" w:hanging="360"/>
      </w:pPr>
    </w:lvl>
    <w:lvl w:ilvl="7">
      <w:start w:val="1"/>
      <w:numFmt w:val="lowerLetter"/>
      <w:lvlText w:val="%2.%3.%4.%5.%6.%7.%8."/>
      <w:lvlJc w:val="left"/>
      <w:pPr>
        <w:ind w:left="2880" w:hanging="360"/>
      </w:pPr>
    </w:lvl>
    <w:lvl w:ilvl="8">
      <w:start w:val="1"/>
      <w:numFmt w:val="lowerRoman"/>
      <w:lvlText w:val="%2.%3.%4.%5.%6.%7.%8.%9."/>
      <w:lvlJc w:val="left"/>
      <w:pPr>
        <w:ind w:left="3240" w:hanging="360"/>
      </w:pPr>
    </w:lvl>
  </w:abstractNum>
  <w:abstractNum w:abstractNumId="30" w15:restartNumberingAfterBreak="0">
    <w:nsid w:val="55C53617"/>
    <w:multiLevelType w:val="hybridMultilevel"/>
    <w:tmpl w:val="92646AA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C2641"/>
    <w:multiLevelType w:val="hybridMultilevel"/>
    <w:tmpl w:val="0960FFA0"/>
    <w:lvl w:ilvl="0" w:tplc="A642DDF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AC5239"/>
    <w:multiLevelType w:val="hybridMultilevel"/>
    <w:tmpl w:val="10FE47DC"/>
    <w:lvl w:ilvl="0" w:tplc="176E1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670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C3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8A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8A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80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43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A6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C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AABB837"/>
    <w:multiLevelType w:val="hybridMultilevel"/>
    <w:tmpl w:val="79B473C0"/>
    <w:lvl w:ilvl="0" w:tplc="E9F63F86">
      <w:start w:val="1"/>
      <w:numFmt w:val="decimal"/>
      <w:lvlText w:val="%1."/>
      <w:lvlJc w:val="left"/>
      <w:pPr>
        <w:ind w:left="720" w:hanging="360"/>
      </w:pPr>
    </w:lvl>
    <w:lvl w:ilvl="1" w:tplc="837A8126">
      <w:start w:val="1"/>
      <w:numFmt w:val="lowerLetter"/>
      <w:lvlText w:val="%2."/>
      <w:lvlJc w:val="left"/>
      <w:pPr>
        <w:ind w:left="1440" w:hanging="360"/>
      </w:pPr>
    </w:lvl>
    <w:lvl w:ilvl="2" w:tplc="248ED1E0">
      <w:start w:val="1"/>
      <w:numFmt w:val="lowerRoman"/>
      <w:lvlText w:val="%3."/>
      <w:lvlJc w:val="right"/>
      <w:pPr>
        <w:ind w:left="2160" w:hanging="180"/>
      </w:pPr>
    </w:lvl>
    <w:lvl w:ilvl="3" w:tplc="05A877F4">
      <w:start w:val="3"/>
      <w:numFmt w:val="decimal"/>
      <w:lvlText w:val="%4."/>
      <w:lvlJc w:val="left"/>
      <w:pPr>
        <w:ind w:left="2880" w:hanging="360"/>
      </w:pPr>
    </w:lvl>
    <w:lvl w:ilvl="4" w:tplc="63285FE2">
      <w:start w:val="1"/>
      <w:numFmt w:val="lowerLetter"/>
      <w:lvlText w:val="%5."/>
      <w:lvlJc w:val="left"/>
      <w:pPr>
        <w:ind w:left="3600" w:hanging="360"/>
      </w:pPr>
    </w:lvl>
    <w:lvl w:ilvl="5" w:tplc="D7C43302">
      <w:start w:val="1"/>
      <w:numFmt w:val="lowerRoman"/>
      <w:lvlText w:val="%6."/>
      <w:lvlJc w:val="right"/>
      <w:pPr>
        <w:ind w:left="4320" w:hanging="180"/>
      </w:pPr>
    </w:lvl>
    <w:lvl w:ilvl="6" w:tplc="3D680BFE">
      <w:start w:val="1"/>
      <w:numFmt w:val="decimal"/>
      <w:lvlText w:val="%7."/>
      <w:lvlJc w:val="left"/>
      <w:pPr>
        <w:ind w:left="5040" w:hanging="360"/>
      </w:pPr>
    </w:lvl>
    <w:lvl w:ilvl="7" w:tplc="5E123040">
      <w:start w:val="1"/>
      <w:numFmt w:val="lowerLetter"/>
      <w:lvlText w:val="%8."/>
      <w:lvlJc w:val="left"/>
      <w:pPr>
        <w:ind w:left="5760" w:hanging="360"/>
      </w:pPr>
    </w:lvl>
    <w:lvl w:ilvl="8" w:tplc="88F492E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DDE77"/>
    <w:multiLevelType w:val="hybridMultilevel"/>
    <w:tmpl w:val="AEAC6F9E"/>
    <w:lvl w:ilvl="0" w:tplc="7D74345C">
      <w:start w:val="1"/>
      <w:numFmt w:val="decimal"/>
      <w:lvlText w:val="%1."/>
      <w:lvlJc w:val="left"/>
      <w:pPr>
        <w:ind w:left="720" w:hanging="360"/>
      </w:pPr>
    </w:lvl>
    <w:lvl w:ilvl="1" w:tplc="F4A89A0A">
      <w:start w:val="1"/>
      <w:numFmt w:val="lowerLetter"/>
      <w:lvlText w:val="%2."/>
      <w:lvlJc w:val="left"/>
      <w:pPr>
        <w:ind w:left="1440" w:hanging="360"/>
      </w:pPr>
    </w:lvl>
    <w:lvl w:ilvl="2" w:tplc="03D2EF9C">
      <w:start w:val="1"/>
      <w:numFmt w:val="lowerRoman"/>
      <w:lvlText w:val="%3."/>
      <w:lvlJc w:val="right"/>
      <w:pPr>
        <w:ind w:left="2160" w:hanging="180"/>
      </w:pPr>
    </w:lvl>
    <w:lvl w:ilvl="3" w:tplc="BEA40D0E">
      <w:start w:val="3"/>
      <w:numFmt w:val="decimal"/>
      <w:lvlText w:val="%4."/>
      <w:lvlJc w:val="left"/>
      <w:pPr>
        <w:ind w:left="2880" w:hanging="360"/>
      </w:pPr>
    </w:lvl>
    <w:lvl w:ilvl="4" w:tplc="21E22D40">
      <w:start w:val="1"/>
      <w:numFmt w:val="lowerLetter"/>
      <w:lvlText w:val="%5."/>
      <w:lvlJc w:val="left"/>
      <w:pPr>
        <w:ind w:left="3600" w:hanging="360"/>
      </w:pPr>
    </w:lvl>
    <w:lvl w:ilvl="5" w:tplc="512EC730">
      <w:start w:val="1"/>
      <w:numFmt w:val="lowerRoman"/>
      <w:lvlText w:val="%6."/>
      <w:lvlJc w:val="right"/>
      <w:pPr>
        <w:ind w:left="4320" w:hanging="180"/>
      </w:pPr>
    </w:lvl>
    <w:lvl w:ilvl="6" w:tplc="1E6424E8">
      <w:start w:val="1"/>
      <w:numFmt w:val="decimal"/>
      <w:lvlText w:val="%7."/>
      <w:lvlJc w:val="left"/>
      <w:pPr>
        <w:ind w:left="5040" w:hanging="360"/>
      </w:pPr>
    </w:lvl>
    <w:lvl w:ilvl="7" w:tplc="4EF6A2AA">
      <w:start w:val="1"/>
      <w:numFmt w:val="lowerLetter"/>
      <w:lvlText w:val="%8."/>
      <w:lvlJc w:val="left"/>
      <w:pPr>
        <w:ind w:left="5760" w:hanging="360"/>
      </w:pPr>
    </w:lvl>
    <w:lvl w:ilvl="8" w:tplc="CCE60A5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30555"/>
    <w:multiLevelType w:val="hybridMultilevel"/>
    <w:tmpl w:val="C6FC2A7C"/>
    <w:lvl w:ilvl="0" w:tplc="45B48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D01DD"/>
    <w:multiLevelType w:val="hybridMultilevel"/>
    <w:tmpl w:val="92544726"/>
    <w:lvl w:ilvl="0" w:tplc="2F6812B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3DA83C"/>
    <w:multiLevelType w:val="hybridMultilevel"/>
    <w:tmpl w:val="F5E4DD38"/>
    <w:lvl w:ilvl="0" w:tplc="29006720">
      <w:start w:val="8"/>
      <w:numFmt w:val="decimal"/>
      <w:lvlText w:val="%1."/>
      <w:lvlJc w:val="left"/>
      <w:pPr>
        <w:ind w:left="720" w:hanging="360"/>
      </w:pPr>
    </w:lvl>
    <w:lvl w:ilvl="1" w:tplc="D5907F58">
      <w:start w:val="1"/>
      <w:numFmt w:val="lowerLetter"/>
      <w:lvlText w:val="%2."/>
      <w:lvlJc w:val="left"/>
      <w:pPr>
        <w:ind w:left="1440" w:hanging="360"/>
      </w:pPr>
    </w:lvl>
    <w:lvl w:ilvl="2" w:tplc="C032D490">
      <w:start w:val="1"/>
      <w:numFmt w:val="lowerRoman"/>
      <w:lvlText w:val="%3."/>
      <w:lvlJc w:val="right"/>
      <w:pPr>
        <w:ind w:left="2160" w:hanging="180"/>
      </w:pPr>
    </w:lvl>
    <w:lvl w:ilvl="3" w:tplc="47224B9E">
      <w:start w:val="1"/>
      <w:numFmt w:val="decimal"/>
      <w:lvlText w:val="%4."/>
      <w:lvlJc w:val="left"/>
      <w:pPr>
        <w:ind w:left="2880" w:hanging="360"/>
      </w:pPr>
    </w:lvl>
    <w:lvl w:ilvl="4" w:tplc="67E89062">
      <w:start w:val="1"/>
      <w:numFmt w:val="lowerLetter"/>
      <w:lvlText w:val="%5."/>
      <w:lvlJc w:val="left"/>
      <w:pPr>
        <w:ind w:left="3600" w:hanging="360"/>
      </w:pPr>
    </w:lvl>
    <w:lvl w:ilvl="5" w:tplc="8E2A46E4">
      <w:start w:val="1"/>
      <w:numFmt w:val="lowerRoman"/>
      <w:lvlText w:val="%6."/>
      <w:lvlJc w:val="right"/>
      <w:pPr>
        <w:ind w:left="4320" w:hanging="180"/>
      </w:pPr>
    </w:lvl>
    <w:lvl w:ilvl="6" w:tplc="2336225C">
      <w:start w:val="1"/>
      <w:numFmt w:val="decimal"/>
      <w:lvlText w:val="%7."/>
      <w:lvlJc w:val="left"/>
      <w:pPr>
        <w:ind w:left="5040" w:hanging="360"/>
      </w:pPr>
    </w:lvl>
    <w:lvl w:ilvl="7" w:tplc="8C0AFF10">
      <w:start w:val="1"/>
      <w:numFmt w:val="lowerLetter"/>
      <w:lvlText w:val="%8."/>
      <w:lvlJc w:val="left"/>
      <w:pPr>
        <w:ind w:left="5760" w:hanging="360"/>
      </w:pPr>
    </w:lvl>
    <w:lvl w:ilvl="8" w:tplc="A7D630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596AC"/>
    <w:multiLevelType w:val="hybridMultilevel"/>
    <w:tmpl w:val="73C6FB98"/>
    <w:lvl w:ilvl="0" w:tplc="99F49B44">
      <w:start w:val="1"/>
      <w:numFmt w:val="decimal"/>
      <w:lvlText w:val="%1."/>
      <w:lvlJc w:val="left"/>
      <w:pPr>
        <w:ind w:left="720" w:hanging="360"/>
      </w:pPr>
    </w:lvl>
    <w:lvl w:ilvl="1" w:tplc="FC1C77B6">
      <w:start w:val="1"/>
      <w:numFmt w:val="lowerLetter"/>
      <w:lvlText w:val="%2."/>
      <w:lvlJc w:val="left"/>
      <w:pPr>
        <w:ind w:left="1440" w:hanging="360"/>
      </w:pPr>
    </w:lvl>
    <w:lvl w:ilvl="2" w:tplc="F48668AA">
      <w:start w:val="1"/>
      <w:numFmt w:val="lowerRoman"/>
      <w:lvlText w:val="%3."/>
      <w:lvlJc w:val="right"/>
      <w:pPr>
        <w:ind w:left="2160" w:hanging="180"/>
      </w:pPr>
    </w:lvl>
    <w:lvl w:ilvl="3" w:tplc="C37AB7E8">
      <w:start w:val="1"/>
      <w:numFmt w:val="decimal"/>
      <w:lvlText w:val="%4."/>
      <w:lvlJc w:val="left"/>
      <w:pPr>
        <w:ind w:left="2880" w:hanging="360"/>
      </w:pPr>
    </w:lvl>
    <w:lvl w:ilvl="4" w:tplc="D4681904">
      <w:start w:val="1"/>
      <w:numFmt w:val="lowerLetter"/>
      <w:lvlText w:val="%5."/>
      <w:lvlJc w:val="left"/>
      <w:pPr>
        <w:ind w:left="3600" w:hanging="360"/>
      </w:pPr>
    </w:lvl>
    <w:lvl w:ilvl="5" w:tplc="F2DECE20">
      <w:start w:val="1"/>
      <w:numFmt w:val="lowerRoman"/>
      <w:lvlText w:val="%6."/>
      <w:lvlJc w:val="right"/>
      <w:pPr>
        <w:ind w:left="4320" w:hanging="180"/>
      </w:pPr>
    </w:lvl>
    <w:lvl w:ilvl="6" w:tplc="486A7876">
      <w:start w:val="1"/>
      <w:numFmt w:val="decimal"/>
      <w:lvlText w:val="%7."/>
      <w:lvlJc w:val="left"/>
      <w:pPr>
        <w:ind w:left="5040" w:hanging="360"/>
      </w:pPr>
    </w:lvl>
    <w:lvl w:ilvl="7" w:tplc="AAFE59D8">
      <w:start w:val="1"/>
      <w:numFmt w:val="lowerLetter"/>
      <w:lvlText w:val="%8."/>
      <w:lvlJc w:val="left"/>
      <w:pPr>
        <w:ind w:left="5760" w:hanging="360"/>
      </w:pPr>
    </w:lvl>
    <w:lvl w:ilvl="8" w:tplc="1EA2B87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A7385"/>
    <w:multiLevelType w:val="hybridMultilevel"/>
    <w:tmpl w:val="E2764616"/>
    <w:lvl w:ilvl="0" w:tplc="9D069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3DB0C9"/>
    <w:multiLevelType w:val="hybridMultilevel"/>
    <w:tmpl w:val="AD182482"/>
    <w:lvl w:ilvl="0" w:tplc="FB3EFD76">
      <w:start w:val="1"/>
      <w:numFmt w:val="decimal"/>
      <w:lvlText w:val="%1."/>
      <w:lvlJc w:val="left"/>
      <w:pPr>
        <w:ind w:left="720" w:hanging="360"/>
      </w:pPr>
    </w:lvl>
    <w:lvl w:ilvl="1" w:tplc="5F34AAB4">
      <w:start w:val="1"/>
      <w:numFmt w:val="lowerLetter"/>
      <w:lvlText w:val="%2."/>
      <w:lvlJc w:val="left"/>
      <w:pPr>
        <w:ind w:left="1440" w:hanging="360"/>
      </w:pPr>
    </w:lvl>
    <w:lvl w:ilvl="2" w:tplc="50924726">
      <w:start w:val="1"/>
      <w:numFmt w:val="lowerRoman"/>
      <w:lvlText w:val="%3."/>
      <w:lvlJc w:val="right"/>
      <w:pPr>
        <w:ind w:left="2160" w:hanging="180"/>
      </w:pPr>
    </w:lvl>
    <w:lvl w:ilvl="3" w:tplc="D1F427B4">
      <w:start w:val="1"/>
      <w:numFmt w:val="decimal"/>
      <w:lvlText w:val="%4."/>
      <w:lvlJc w:val="left"/>
      <w:pPr>
        <w:ind w:left="2880" w:hanging="360"/>
      </w:pPr>
    </w:lvl>
    <w:lvl w:ilvl="4" w:tplc="82ACAA74">
      <w:start w:val="1"/>
      <w:numFmt w:val="lowerLetter"/>
      <w:lvlText w:val="%5."/>
      <w:lvlJc w:val="left"/>
      <w:pPr>
        <w:ind w:left="3600" w:hanging="360"/>
      </w:pPr>
    </w:lvl>
    <w:lvl w:ilvl="5" w:tplc="D4042AC6">
      <w:start w:val="1"/>
      <w:numFmt w:val="lowerRoman"/>
      <w:lvlText w:val="%6."/>
      <w:lvlJc w:val="right"/>
      <w:pPr>
        <w:ind w:left="4320" w:hanging="180"/>
      </w:pPr>
    </w:lvl>
    <w:lvl w:ilvl="6" w:tplc="58B8F406">
      <w:start w:val="1"/>
      <w:numFmt w:val="decimal"/>
      <w:lvlText w:val="%7."/>
      <w:lvlJc w:val="left"/>
      <w:pPr>
        <w:ind w:left="5040" w:hanging="360"/>
      </w:pPr>
    </w:lvl>
    <w:lvl w:ilvl="7" w:tplc="1E5C2D92">
      <w:start w:val="1"/>
      <w:numFmt w:val="lowerLetter"/>
      <w:lvlText w:val="%8."/>
      <w:lvlJc w:val="left"/>
      <w:pPr>
        <w:ind w:left="5760" w:hanging="360"/>
      </w:pPr>
    </w:lvl>
    <w:lvl w:ilvl="8" w:tplc="7E10A88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B78E3"/>
    <w:multiLevelType w:val="multilevel"/>
    <w:tmpl w:val="D91CB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E1126"/>
    <w:multiLevelType w:val="hybridMultilevel"/>
    <w:tmpl w:val="A70640A8"/>
    <w:lvl w:ilvl="0" w:tplc="DF3ED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C2A1A24">
      <w:start w:val="1"/>
      <w:numFmt w:val="decimal"/>
      <w:lvlText w:val="%4."/>
      <w:lvlJc w:val="left"/>
      <w:pPr>
        <w:ind w:left="786" w:hanging="360"/>
      </w:pPr>
      <w:rPr>
        <w:b w:val="0"/>
        <w:bCs w:val="0"/>
        <w:color w:val="000000" w:themeColor="text1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700983">
    <w:abstractNumId w:val="8"/>
  </w:num>
  <w:num w:numId="2" w16cid:durableId="943415907">
    <w:abstractNumId w:val="5"/>
  </w:num>
  <w:num w:numId="3" w16cid:durableId="435829496">
    <w:abstractNumId w:val="37"/>
  </w:num>
  <w:num w:numId="4" w16cid:durableId="1870023068">
    <w:abstractNumId w:val="17"/>
  </w:num>
  <w:num w:numId="5" w16cid:durableId="392044806">
    <w:abstractNumId w:val="34"/>
  </w:num>
  <w:num w:numId="6" w16cid:durableId="505483625">
    <w:abstractNumId w:val="0"/>
  </w:num>
  <w:num w:numId="7" w16cid:durableId="46995204">
    <w:abstractNumId w:val="40"/>
  </w:num>
  <w:num w:numId="8" w16cid:durableId="1314941945">
    <w:abstractNumId w:val="15"/>
  </w:num>
  <w:num w:numId="9" w16cid:durableId="439180551">
    <w:abstractNumId w:val="22"/>
  </w:num>
  <w:num w:numId="10" w16cid:durableId="1022239694">
    <w:abstractNumId w:val="7"/>
  </w:num>
  <w:num w:numId="11" w16cid:durableId="1300647539">
    <w:abstractNumId w:val="6"/>
  </w:num>
  <w:num w:numId="12" w16cid:durableId="812527139">
    <w:abstractNumId w:val="3"/>
  </w:num>
  <w:num w:numId="13" w16cid:durableId="1907835371">
    <w:abstractNumId w:val="33"/>
  </w:num>
  <w:num w:numId="14" w16cid:durableId="1084494746">
    <w:abstractNumId w:val="1"/>
  </w:num>
  <w:num w:numId="15" w16cid:durableId="1181696297">
    <w:abstractNumId w:val="38"/>
  </w:num>
  <w:num w:numId="16" w16cid:durableId="2045212442">
    <w:abstractNumId w:val="27"/>
  </w:num>
  <w:num w:numId="17" w16cid:durableId="1753425152">
    <w:abstractNumId w:val="12"/>
  </w:num>
  <w:num w:numId="18" w16cid:durableId="584461601">
    <w:abstractNumId w:val="19"/>
  </w:num>
  <w:num w:numId="19" w16cid:durableId="1369062372">
    <w:abstractNumId w:val="23"/>
  </w:num>
  <w:num w:numId="20" w16cid:durableId="1748570747">
    <w:abstractNumId w:val="30"/>
  </w:num>
  <w:num w:numId="21" w16cid:durableId="2063941625">
    <w:abstractNumId w:val="42"/>
  </w:num>
  <w:num w:numId="22" w16cid:durableId="273559551">
    <w:abstractNumId w:val="26"/>
  </w:num>
  <w:num w:numId="23" w16cid:durableId="5138936">
    <w:abstractNumId w:val="9"/>
  </w:num>
  <w:num w:numId="24" w16cid:durableId="1509250592">
    <w:abstractNumId w:val="41"/>
  </w:num>
  <w:num w:numId="25" w16cid:durableId="1897623504">
    <w:abstractNumId w:val="24"/>
  </w:num>
  <w:num w:numId="26" w16cid:durableId="406655481">
    <w:abstractNumId w:val="2"/>
  </w:num>
  <w:num w:numId="27" w16cid:durableId="2134135171">
    <w:abstractNumId w:val="28"/>
  </w:num>
  <w:num w:numId="28" w16cid:durableId="1096243212">
    <w:abstractNumId w:val="10"/>
  </w:num>
  <w:num w:numId="29" w16cid:durableId="469053263">
    <w:abstractNumId w:val="31"/>
  </w:num>
  <w:num w:numId="30" w16cid:durableId="1936788749">
    <w:abstractNumId w:val="32"/>
  </w:num>
  <w:num w:numId="31" w16cid:durableId="1283072320">
    <w:abstractNumId w:val="21"/>
  </w:num>
  <w:num w:numId="32" w16cid:durableId="1084953030">
    <w:abstractNumId w:val="39"/>
  </w:num>
  <w:num w:numId="33" w16cid:durableId="561255662">
    <w:abstractNumId w:val="16"/>
  </w:num>
  <w:num w:numId="34" w16cid:durableId="1183128343">
    <w:abstractNumId w:val="11"/>
  </w:num>
  <w:num w:numId="35" w16cid:durableId="376204588">
    <w:abstractNumId w:val="18"/>
  </w:num>
  <w:num w:numId="36" w16cid:durableId="2055300788">
    <w:abstractNumId w:val="20"/>
  </w:num>
  <w:num w:numId="37" w16cid:durableId="2104061867">
    <w:abstractNumId w:val="4"/>
  </w:num>
  <w:num w:numId="38" w16cid:durableId="1818112598">
    <w:abstractNumId w:val="14"/>
  </w:num>
  <w:num w:numId="39" w16cid:durableId="2082016934">
    <w:abstractNumId w:val="25"/>
  </w:num>
  <w:num w:numId="40" w16cid:durableId="1676106192">
    <w:abstractNumId w:val="29"/>
  </w:num>
  <w:num w:numId="41" w16cid:durableId="1657412054">
    <w:abstractNumId w:val="36"/>
  </w:num>
  <w:num w:numId="42" w16cid:durableId="1797600537">
    <w:abstractNumId w:val="13"/>
  </w:num>
  <w:num w:numId="43" w16cid:durableId="11651292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Qke4b41E6j4LvhMGVhHEdiXt2Sk31id3n78b1E3mSQt6baHyeaBfomazysYorQV0yRxmwZgMgrnS7IiNsxqg==" w:salt="GdHLnfZL234UnG2N+ulP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3"/>
    <w:rsid w:val="0001361E"/>
    <w:rsid w:val="00016A80"/>
    <w:rsid w:val="00020651"/>
    <w:rsid w:val="0002465B"/>
    <w:rsid w:val="00024FE0"/>
    <w:rsid w:val="00035B9F"/>
    <w:rsid w:val="00037F69"/>
    <w:rsid w:val="00042BE4"/>
    <w:rsid w:val="0004555F"/>
    <w:rsid w:val="00050926"/>
    <w:rsid w:val="00050928"/>
    <w:rsid w:val="00054473"/>
    <w:rsid w:val="00054F6F"/>
    <w:rsid w:val="0006682C"/>
    <w:rsid w:val="00073323"/>
    <w:rsid w:val="000B6F61"/>
    <w:rsid w:val="0010796A"/>
    <w:rsid w:val="00142F02"/>
    <w:rsid w:val="00146CE3"/>
    <w:rsid w:val="001A600D"/>
    <w:rsid w:val="001B567E"/>
    <w:rsid w:val="001C4E60"/>
    <w:rsid w:val="001E08C5"/>
    <w:rsid w:val="00204DB5"/>
    <w:rsid w:val="002177C6"/>
    <w:rsid w:val="00221B4B"/>
    <w:rsid w:val="00227250"/>
    <w:rsid w:val="0024707F"/>
    <w:rsid w:val="00274F51"/>
    <w:rsid w:val="002B082F"/>
    <w:rsid w:val="002D6A5A"/>
    <w:rsid w:val="002E4ECE"/>
    <w:rsid w:val="0033542B"/>
    <w:rsid w:val="00340B4D"/>
    <w:rsid w:val="003413AC"/>
    <w:rsid w:val="003442E4"/>
    <w:rsid w:val="00362F59"/>
    <w:rsid w:val="003668AE"/>
    <w:rsid w:val="003E4C5C"/>
    <w:rsid w:val="003E50FC"/>
    <w:rsid w:val="003F63D7"/>
    <w:rsid w:val="004017FC"/>
    <w:rsid w:val="0041536C"/>
    <w:rsid w:val="00450649"/>
    <w:rsid w:val="00455EC5"/>
    <w:rsid w:val="00455EF6"/>
    <w:rsid w:val="00460750"/>
    <w:rsid w:val="004921DE"/>
    <w:rsid w:val="004A2D4C"/>
    <w:rsid w:val="004C264F"/>
    <w:rsid w:val="004C44BA"/>
    <w:rsid w:val="004C7699"/>
    <w:rsid w:val="004F1F0E"/>
    <w:rsid w:val="004F2C4D"/>
    <w:rsid w:val="004F5E59"/>
    <w:rsid w:val="00522E7C"/>
    <w:rsid w:val="00525336"/>
    <w:rsid w:val="005474FE"/>
    <w:rsid w:val="005609BC"/>
    <w:rsid w:val="005804DB"/>
    <w:rsid w:val="00586EC1"/>
    <w:rsid w:val="005878E6"/>
    <w:rsid w:val="0059250D"/>
    <w:rsid w:val="00594664"/>
    <w:rsid w:val="005A3D0B"/>
    <w:rsid w:val="005D08A8"/>
    <w:rsid w:val="005D7291"/>
    <w:rsid w:val="005E468A"/>
    <w:rsid w:val="006006B7"/>
    <w:rsid w:val="00617070"/>
    <w:rsid w:val="00627A2A"/>
    <w:rsid w:val="00644A7F"/>
    <w:rsid w:val="00654B7F"/>
    <w:rsid w:val="006661EC"/>
    <w:rsid w:val="00666538"/>
    <w:rsid w:val="00672E07"/>
    <w:rsid w:val="00680D1B"/>
    <w:rsid w:val="006B7311"/>
    <w:rsid w:val="006F4C3F"/>
    <w:rsid w:val="006F792D"/>
    <w:rsid w:val="00703648"/>
    <w:rsid w:val="00712E19"/>
    <w:rsid w:val="007130EF"/>
    <w:rsid w:val="007247C7"/>
    <w:rsid w:val="00741B87"/>
    <w:rsid w:val="00763A72"/>
    <w:rsid w:val="007834AA"/>
    <w:rsid w:val="00791039"/>
    <w:rsid w:val="007A3B62"/>
    <w:rsid w:val="007B4DB6"/>
    <w:rsid w:val="007B5767"/>
    <w:rsid w:val="007B5FEB"/>
    <w:rsid w:val="007E455A"/>
    <w:rsid w:val="00804459"/>
    <w:rsid w:val="0081054E"/>
    <w:rsid w:val="0086456E"/>
    <w:rsid w:val="0088027A"/>
    <w:rsid w:val="00886499"/>
    <w:rsid w:val="008907AA"/>
    <w:rsid w:val="0089212A"/>
    <w:rsid w:val="008960BE"/>
    <w:rsid w:val="008B07E6"/>
    <w:rsid w:val="008C7818"/>
    <w:rsid w:val="008E1C94"/>
    <w:rsid w:val="008E2BD2"/>
    <w:rsid w:val="008F4065"/>
    <w:rsid w:val="008F513F"/>
    <w:rsid w:val="00910A78"/>
    <w:rsid w:val="00942043"/>
    <w:rsid w:val="00960786"/>
    <w:rsid w:val="00975364"/>
    <w:rsid w:val="009905FA"/>
    <w:rsid w:val="009A114E"/>
    <w:rsid w:val="009A1B73"/>
    <w:rsid w:val="009C448D"/>
    <w:rsid w:val="009D56C6"/>
    <w:rsid w:val="009E55EF"/>
    <w:rsid w:val="009F18BA"/>
    <w:rsid w:val="009F628B"/>
    <w:rsid w:val="00A05351"/>
    <w:rsid w:val="00A1416B"/>
    <w:rsid w:val="00A16B80"/>
    <w:rsid w:val="00A37AB2"/>
    <w:rsid w:val="00A438AA"/>
    <w:rsid w:val="00A457CA"/>
    <w:rsid w:val="00A56347"/>
    <w:rsid w:val="00A655CC"/>
    <w:rsid w:val="00A90C61"/>
    <w:rsid w:val="00AA680C"/>
    <w:rsid w:val="00AA7901"/>
    <w:rsid w:val="00AB3768"/>
    <w:rsid w:val="00AB7372"/>
    <w:rsid w:val="00AD53C9"/>
    <w:rsid w:val="00AE6615"/>
    <w:rsid w:val="00B007D2"/>
    <w:rsid w:val="00B74D27"/>
    <w:rsid w:val="00B77F69"/>
    <w:rsid w:val="00B958E7"/>
    <w:rsid w:val="00BA7B8C"/>
    <w:rsid w:val="00BB1916"/>
    <w:rsid w:val="00BC0D4B"/>
    <w:rsid w:val="00BD3520"/>
    <w:rsid w:val="00C259F4"/>
    <w:rsid w:val="00C34059"/>
    <w:rsid w:val="00C50330"/>
    <w:rsid w:val="00C75815"/>
    <w:rsid w:val="00CB5E28"/>
    <w:rsid w:val="00CC0835"/>
    <w:rsid w:val="00CC61F0"/>
    <w:rsid w:val="00CD03A6"/>
    <w:rsid w:val="00CD04E2"/>
    <w:rsid w:val="00CD3C6B"/>
    <w:rsid w:val="00CF59D7"/>
    <w:rsid w:val="00CF59FB"/>
    <w:rsid w:val="00CF6756"/>
    <w:rsid w:val="00CF713A"/>
    <w:rsid w:val="00D0414B"/>
    <w:rsid w:val="00D10AD5"/>
    <w:rsid w:val="00D12090"/>
    <w:rsid w:val="00DD3640"/>
    <w:rsid w:val="00DE00ED"/>
    <w:rsid w:val="00DE52C0"/>
    <w:rsid w:val="00E02854"/>
    <w:rsid w:val="00E07DFB"/>
    <w:rsid w:val="00E157A2"/>
    <w:rsid w:val="00E226FA"/>
    <w:rsid w:val="00E37705"/>
    <w:rsid w:val="00E53AD8"/>
    <w:rsid w:val="00E57C1F"/>
    <w:rsid w:val="00E64D9D"/>
    <w:rsid w:val="00E777AC"/>
    <w:rsid w:val="00E955AB"/>
    <w:rsid w:val="00EA036E"/>
    <w:rsid w:val="00EB6AFE"/>
    <w:rsid w:val="00EC4994"/>
    <w:rsid w:val="00ED583A"/>
    <w:rsid w:val="00EF6EA4"/>
    <w:rsid w:val="00F06948"/>
    <w:rsid w:val="00F13A04"/>
    <w:rsid w:val="00F20419"/>
    <w:rsid w:val="00F352FE"/>
    <w:rsid w:val="00F61A68"/>
    <w:rsid w:val="00F66321"/>
    <w:rsid w:val="00F734EC"/>
    <w:rsid w:val="00F8287D"/>
    <w:rsid w:val="00F84FE5"/>
    <w:rsid w:val="00F9523B"/>
    <w:rsid w:val="00FE468C"/>
    <w:rsid w:val="00FF3ADF"/>
    <w:rsid w:val="048C9307"/>
    <w:rsid w:val="07098348"/>
    <w:rsid w:val="07D9BDBD"/>
    <w:rsid w:val="09D354D1"/>
    <w:rsid w:val="09F3E0CF"/>
    <w:rsid w:val="0A952F3A"/>
    <w:rsid w:val="0BDCA2EF"/>
    <w:rsid w:val="0D3C8B8C"/>
    <w:rsid w:val="0E0E5D2A"/>
    <w:rsid w:val="0E18AA31"/>
    <w:rsid w:val="11E5CA57"/>
    <w:rsid w:val="13819AB8"/>
    <w:rsid w:val="146D2772"/>
    <w:rsid w:val="1791850C"/>
    <w:rsid w:val="1BEC92EB"/>
    <w:rsid w:val="1C763C5F"/>
    <w:rsid w:val="258A5834"/>
    <w:rsid w:val="2AF8C85F"/>
    <w:rsid w:val="2C0AA43B"/>
    <w:rsid w:val="3091D610"/>
    <w:rsid w:val="3260BD62"/>
    <w:rsid w:val="33D90BD3"/>
    <w:rsid w:val="35985E24"/>
    <w:rsid w:val="3891C7C6"/>
    <w:rsid w:val="3A2F24FA"/>
    <w:rsid w:val="3B6D2EA8"/>
    <w:rsid w:val="3CF56E4E"/>
    <w:rsid w:val="3D08FF09"/>
    <w:rsid w:val="3DA84E05"/>
    <w:rsid w:val="45568926"/>
    <w:rsid w:val="46659A94"/>
    <w:rsid w:val="49BAC8F9"/>
    <w:rsid w:val="4B56995A"/>
    <w:rsid w:val="4C87E7A8"/>
    <w:rsid w:val="4CF85E08"/>
    <w:rsid w:val="4DA5FB1C"/>
    <w:rsid w:val="51CBCF2B"/>
    <w:rsid w:val="5263393A"/>
    <w:rsid w:val="55D61FED"/>
    <w:rsid w:val="59AE52CF"/>
    <w:rsid w:val="5BDE7014"/>
    <w:rsid w:val="5D5BF834"/>
    <w:rsid w:val="63BE476D"/>
    <w:rsid w:val="6434DBFC"/>
    <w:rsid w:val="685921FF"/>
    <w:rsid w:val="6AB10723"/>
    <w:rsid w:val="6F01AE46"/>
    <w:rsid w:val="709CABFA"/>
    <w:rsid w:val="7101A4CE"/>
    <w:rsid w:val="715244CE"/>
    <w:rsid w:val="76E3F7A4"/>
    <w:rsid w:val="77EA7056"/>
    <w:rsid w:val="798640B7"/>
    <w:rsid w:val="7A5220AB"/>
    <w:rsid w:val="7B221118"/>
    <w:rsid w:val="7C1A16E9"/>
    <w:rsid w:val="7CBDE179"/>
    <w:rsid w:val="7EAA9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CAB8"/>
  <w15:chartTrackingRefBased/>
  <w15:docId w15:val="{83A9622F-8BEB-0B47-93F7-99D3268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6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D041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A">
    <w:name w:val="Smlouva A"/>
    <w:rsid w:val="00D0414B"/>
    <w:pPr>
      <w:autoSpaceDE w:val="0"/>
      <w:autoSpaceDN w:val="0"/>
      <w:adjustRightInd w:val="0"/>
      <w:spacing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0414B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D0414B"/>
  </w:style>
  <w:style w:type="paragraph" w:styleId="Normlnweb">
    <w:name w:val="Normal (Web)"/>
    <w:basedOn w:val="Normln"/>
    <w:uiPriority w:val="99"/>
    <w:semiHidden/>
    <w:unhideWhenUsed/>
    <w:rsid w:val="00D041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0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qFormat/>
    <w:rsid w:val="00741B87"/>
    <w:pPr>
      <w:ind w:left="720"/>
    </w:pPr>
    <w:rPr>
      <w:rFonts w:ascii="Calibri" w:eastAsia="Calibri" w:hAnsi="Calibri" w:cs="Calibri"/>
      <w:kern w:val="0"/>
      <w:sz w:val="22"/>
      <w:szCs w:val="22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locked/>
    <w:rsid w:val="00741B87"/>
    <w:rPr>
      <w:rFonts w:ascii="Calibri" w:eastAsia="Calibri" w:hAnsi="Calibri" w:cs="Calibri"/>
      <w:kern w:val="0"/>
      <w:sz w:val="22"/>
      <w:szCs w:val="2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41B87"/>
    <w:pPr>
      <w:widowControl w:val="0"/>
      <w:numPr>
        <w:ilvl w:val="1"/>
        <w:numId w:val="36"/>
      </w:numPr>
      <w:jc w:val="both"/>
    </w:pPr>
    <w:rPr>
      <w:rFonts w:ascii="Times New Roman" w:eastAsia="Arial" w:hAnsi="Times New Roman" w:cs="Times New Roman"/>
      <w:snapToGrid w:val="0"/>
      <w:kern w:val="0"/>
      <w:sz w:val="22"/>
      <w:szCs w:val="2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41B87"/>
    <w:rPr>
      <w:rFonts w:ascii="Times New Roman" w:eastAsia="Arial" w:hAnsi="Times New Roman" w:cs="Times New Roman"/>
      <w:snapToGrid w:val="0"/>
      <w:kern w:val="0"/>
      <w:sz w:val="22"/>
      <w:szCs w:val="20"/>
      <w:lang w:val="x-none" w:eastAsia="x-non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6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A80"/>
  </w:style>
  <w:style w:type="character" w:styleId="slostrnky">
    <w:name w:val="page number"/>
    <w:basedOn w:val="Standardnpsmoodstavce"/>
    <w:uiPriority w:val="99"/>
    <w:semiHidden/>
    <w:unhideWhenUsed/>
    <w:rsid w:val="00016A80"/>
  </w:style>
  <w:style w:type="character" w:customStyle="1" w:styleId="normaltextrun">
    <w:name w:val="normaltextrun"/>
    <w:basedOn w:val="Standardnpsmoodstavce"/>
    <w:uiPriority w:val="1"/>
    <w:rsid w:val="5D5BF834"/>
  </w:style>
  <w:style w:type="character" w:customStyle="1" w:styleId="eop">
    <w:name w:val="eop"/>
    <w:basedOn w:val="Standardnpsmoodstavce"/>
    <w:uiPriority w:val="1"/>
    <w:rsid w:val="5D5BF834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06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065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450649"/>
  </w:style>
  <w:style w:type="character" w:styleId="Odkaznakoment">
    <w:name w:val="annotation reference"/>
    <w:basedOn w:val="Standardnpsmoodstavce"/>
    <w:uiPriority w:val="99"/>
    <w:semiHidden/>
    <w:unhideWhenUsed/>
    <w:rsid w:val="004506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06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06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6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649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F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7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7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odnik%C3%A1n%C3%A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/index.php?title=Ubytov%C3%A1n%C3%AD&amp;action=edit&amp;redlink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ta@jizni-morava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crjm.cz/mojakar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rjm.cz/moja-kar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2277</Words>
  <Characters>13435</Characters>
  <Application>Microsoft Office Word</Application>
  <DocSecurity>0</DocSecurity>
  <Lines>111</Lines>
  <Paragraphs>31</Paragraphs>
  <ScaleCrop>false</ScaleCrop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Polášek</dc:creator>
  <cp:keywords/>
  <dc:description/>
  <cp:lastModifiedBy>MojaKarta</cp:lastModifiedBy>
  <cp:revision>12</cp:revision>
  <cp:lastPrinted>2023-09-26T14:21:00Z</cp:lastPrinted>
  <dcterms:created xsi:type="dcterms:W3CDTF">2024-11-19T10:22:00Z</dcterms:created>
  <dcterms:modified xsi:type="dcterms:W3CDTF">2026-04-17T06:39:00Z</dcterms:modified>
</cp:coreProperties>
</file>